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88" w:rsidRDefault="006F1E88" w:rsidP="006F1E88">
      <w:pPr>
        <w:pStyle w:val="maintext"/>
        <w:jc w:val="center"/>
        <w:rPr>
          <w:b/>
          <w:u w:val="single"/>
        </w:rPr>
      </w:pPr>
      <w:r w:rsidRPr="006F1E88">
        <w:rPr>
          <w:b/>
          <w:u w:val="single"/>
        </w:rPr>
        <w:t>Shifts in Demand</w:t>
      </w:r>
    </w:p>
    <w:p w:rsidR="006F1E88" w:rsidRPr="006F1E88" w:rsidRDefault="006F1E88" w:rsidP="006F1E88">
      <w:pPr>
        <w:pStyle w:val="maintext"/>
        <w:jc w:val="center"/>
        <w:rPr>
          <w:b/>
          <w:u w:val="single"/>
        </w:rPr>
      </w:pPr>
    </w:p>
    <w:p w:rsidR="006F1E88" w:rsidRDefault="006F1E88" w:rsidP="006F1E88">
      <w:pPr>
        <w:pStyle w:val="maintext"/>
      </w:pPr>
      <w:r>
        <w:t>It is possible that demand may change for reasons other than price</w:t>
      </w:r>
    </w:p>
    <w:p w:rsidR="006F1E88" w:rsidRDefault="006F1E88" w:rsidP="006F1E88">
      <w:pPr>
        <w:pStyle w:val="NormalWeb"/>
        <w:rPr>
          <w:rFonts w:ascii="Trebuchet MS" w:hAnsi="Trebuchet MS"/>
          <w:color w:val="333333"/>
          <w:sz w:val="20"/>
          <w:szCs w:val="20"/>
        </w:rPr>
      </w:pPr>
      <w:r>
        <w:rPr>
          <w:rStyle w:val="Strong"/>
          <w:rFonts w:ascii="Trebuchet MS" w:hAnsi="Trebuchet MS"/>
          <w:color w:val="333333"/>
          <w:sz w:val="20"/>
          <w:szCs w:val="20"/>
        </w:rPr>
        <w:t>DEMAND INCREASES IF (MARS BARS)</w:t>
      </w:r>
    </w:p>
    <w:p w:rsidR="006F1E88" w:rsidRDefault="006F1E88" w:rsidP="006F1E88">
      <w:pPr>
        <w:pStyle w:val="NormalWeb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1. The good or service becomes more popular</w:t>
      </w:r>
      <w:r>
        <w:rPr>
          <w:rFonts w:ascii="Trebuchet MS" w:hAnsi="Trebuchet MS"/>
          <w:color w:val="333333"/>
          <w:sz w:val="20"/>
          <w:szCs w:val="20"/>
        </w:rPr>
        <w:br/>
        <w:t>2. Increase in advertising on the good or service</w:t>
      </w:r>
      <w:r>
        <w:rPr>
          <w:rFonts w:ascii="Trebuchet MS" w:hAnsi="Trebuchet MS"/>
          <w:color w:val="333333"/>
          <w:sz w:val="20"/>
          <w:szCs w:val="20"/>
        </w:rPr>
        <w:br/>
        <w:t xml:space="preserve">3. Other substitute goods (e.g.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twix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) increase in price</w:t>
      </w:r>
      <w:r>
        <w:rPr>
          <w:rFonts w:ascii="Trebuchet MS" w:hAnsi="Trebuchet MS"/>
          <w:color w:val="333333"/>
          <w:sz w:val="20"/>
          <w:szCs w:val="20"/>
        </w:rPr>
        <w:br/>
        <w:t>4. Improvement in quality</w:t>
      </w:r>
      <w:r>
        <w:rPr>
          <w:rFonts w:ascii="Trebuchet MS" w:hAnsi="Trebuchet MS"/>
          <w:color w:val="333333"/>
          <w:sz w:val="20"/>
          <w:szCs w:val="20"/>
        </w:rPr>
        <w:br/>
        <w:t>5. People have larger incomes</w:t>
      </w:r>
    </w:p>
    <w:p w:rsidR="006F1E88" w:rsidRDefault="006F1E88" w:rsidP="006F1E88">
      <w:pPr>
        <w:pStyle w:val="NormalWeb"/>
        <w:rPr>
          <w:rFonts w:ascii="Trebuchet MS" w:hAnsi="Trebuchet MS"/>
          <w:color w:val="333333"/>
          <w:sz w:val="20"/>
          <w:szCs w:val="20"/>
        </w:rPr>
      </w:pPr>
      <w:r>
        <w:rPr>
          <w:rStyle w:val="Strong"/>
          <w:rFonts w:ascii="Trebuchet MS" w:hAnsi="Trebuchet MS"/>
          <w:color w:val="333333"/>
          <w:sz w:val="20"/>
          <w:szCs w:val="20"/>
        </w:rPr>
        <w:t>DEMAND FALLS IF</w:t>
      </w:r>
    </w:p>
    <w:p w:rsidR="006F1E88" w:rsidRDefault="006F1E88" w:rsidP="006F1E88">
      <w:pPr>
        <w:pStyle w:val="NormalWeb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1. The good or service becomes less popular</w:t>
      </w:r>
      <w:r>
        <w:rPr>
          <w:rFonts w:ascii="Trebuchet MS" w:hAnsi="Trebuchet MS"/>
          <w:color w:val="333333"/>
          <w:sz w:val="20"/>
          <w:szCs w:val="20"/>
        </w:rPr>
        <w:br/>
        <w:t>2. Decrease in advertising on the good or service</w:t>
      </w:r>
      <w:r>
        <w:rPr>
          <w:rFonts w:ascii="Trebuchet MS" w:hAnsi="Trebuchet MS"/>
          <w:color w:val="333333"/>
          <w:sz w:val="20"/>
          <w:szCs w:val="20"/>
        </w:rPr>
        <w:br/>
        <w:t>3. Other substitute goods fall in price</w:t>
      </w:r>
      <w:r>
        <w:rPr>
          <w:rFonts w:ascii="Trebuchet MS" w:hAnsi="Trebuchet MS"/>
          <w:color w:val="333333"/>
          <w:sz w:val="20"/>
          <w:szCs w:val="20"/>
        </w:rPr>
        <w:br/>
        <w:t>4. Fall in quality or a health scare</w:t>
      </w:r>
      <w:r>
        <w:rPr>
          <w:rFonts w:ascii="Trebuchet MS" w:hAnsi="Trebuchet MS"/>
          <w:color w:val="333333"/>
          <w:sz w:val="20"/>
          <w:szCs w:val="20"/>
        </w:rPr>
        <w:br/>
        <w:t>5. People have smaller incomes</w:t>
      </w:r>
    </w:p>
    <w:p w:rsidR="006F1E88" w:rsidRDefault="006F1E88" w:rsidP="006F1E88">
      <w:pPr>
        <w:pStyle w:val="NormalWeb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Strong"/>
          <w:rFonts w:ascii="Trebuchet MS" w:hAnsi="Trebuchet MS"/>
          <w:color w:val="333333"/>
          <w:sz w:val="20"/>
          <w:szCs w:val="20"/>
        </w:rPr>
        <w:t>DEMAND INCREASE ON A DIAGRAM</w:t>
      </w:r>
    </w:p>
    <w:p w:rsidR="006F1E88" w:rsidRDefault="006F1E88" w:rsidP="006F1E88">
      <w:pPr>
        <w:pStyle w:val="NormalWeb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</w:rPr>
        <w:drawing>
          <wp:inline distT="0" distB="0" distL="0" distR="0">
            <wp:extent cx="5238750" cy="4011295"/>
            <wp:effectExtent l="0" t="0" r="0" b="8255"/>
            <wp:docPr id="1" name="Picture 1" descr="Demand incre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and increas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88" w:rsidRDefault="006F1E88" w:rsidP="006F1E88">
      <w:pPr>
        <w:pStyle w:val="NormalWeb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In the example above demand has increased. </w:t>
      </w:r>
    </w:p>
    <w:p w:rsidR="006F1E88" w:rsidRDefault="006F1E88" w:rsidP="006F1E88">
      <w:pPr>
        <w:pStyle w:val="NormalWeb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At £0.35 previously only 200 mars bars were demanded now 300 mars bars are demanded.</w:t>
      </w:r>
    </w:p>
    <w:p w:rsidR="004D60E7" w:rsidRPr="006F1E88" w:rsidRDefault="006F1E88" w:rsidP="006F1E88">
      <w:pPr>
        <w:pStyle w:val="NormalWeb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Consequently demand has SHIFTED from D1 to D2</w:t>
      </w:r>
      <w:bookmarkStart w:id="0" w:name="_GoBack"/>
      <w:bookmarkEnd w:id="0"/>
    </w:p>
    <w:sectPr w:rsidR="004D60E7" w:rsidRPr="006F1E88" w:rsidSect="00453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20"/>
  <w:characterSpacingControl w:val="doNotCompress"/>
  <w:compat/>
  <w:rsids>
    <w:rsidRoot w:val="006F1E88"/>
    <w:rsid w:val="002C229F"/>
    <w:rsid w:val="00453C7C"/>
    <w:rsid w:val="004D60E7"/>
    <w:rsid w:val="006F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1E88"/>
    <w:rPr>
      <w:b/>
      <w:bCs/>
    </w:rPr>
  </w:style>
  <w:style w:type="paragraph" w:styleId="NormalWeb">
    <w:name w:val="Normal (Web)"/>
    <w:basedOn w:val="Normal"/>
    <w:uiPriority w:val="99"/>
    <w:unhideWhenUsed/>
    <w:rsid w:val="006F1E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text">
    <w:name w:val="maintext"/>
    <w:basedOn w:val="Normal"/>
    <w:rsid w:val="006F1E88"/>
    <w:pPr>
      <w:spacing w:after="100" w:afterAutospacing="1" w:line="240" w:lineRule="auto"/>
      <w:jc w:val="both"/>
    </w:pPr>
    <w:rPr>
      <w:rFonts w:ascii="Trebuchet MS" w:eastAsia="Times New Roman" w:hAnsi="Trebuchet MS" w:cs="Times New Roman"/>
      <w:color w:val="333333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1E88"/>
    <w:rPr>
      <w:b/>
      <w:bCs/>
    </w:rPr>
  </w:style>
  <w:style w:type="paragraph" w:styleId="NormalWeb">
    <w:name w:val="Normal (Web)"/>
    <w:basedOn w:val="Normal"/>
    <w:uiPriority w:val="99"/>
    <w:unhideWhenUsed/>
    <w:rsid w:val="006F1E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text">
    <w:name w:val="maintext"/>
    <w:basedOn w:val="Normal"/>
    <w:rsid w:val="006F1E88"/>
    <w:pPr>
      <w:spacing w:after="100" w:afterAutospacing="1" w:line="240" w:lineRule="auto"/>
      <w:jc w:val="both"/>
    </w:pPr>
    <w:rPr>
      <w:rFonts w:ascii="Trebuchet MS" w:eastAsia="Times New Roman" w:hAnsi="Trebuchet MS" w:cs="Times New Roman"/>
      <w:color w:val="333333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administrator</cp:lastModifiedBy>
  <cp:revision>2</cp:revision>
  <dcterms:created xsi:type="dcterms:W3CDTF">2013-05-16T08:58:00Z</dcterms:created>
  <dcterms:modified xsi:type="dcterms:W3CDTF">2013-05-16T08:58:00Z</dcterms:modified>
</cp:coreProperties>
</file>