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BF" w:rsidRDefault="00077DBF" w:rsidP="00443323">
      <w:pPr>
        <w:jc w:val="center"/>
        <w:rPr>
          <w:b/>
          <w:u w:val="single"/>
        </w:rPr>
      </w:pPr>
    </w:p>
    <w:p w:rsidR="00077DBF" w:rsidRDefault="00077DBF" w:rsidP="00077DBF">
      <w:pPr>
        <w:jc w:val="center"/>
        <w:rPr>
          <w:u w:val="single"/>
        </w:rPr>
      </w:pPr>
      <w:r>
        <w:rPr>
          <w:noProof/>
          <w:u w:val="single"/>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1.7pt;margin-top:-20.25pt;width:204.05pt;height:98.25pt;z-index:-251655168" wrapcoords="3415 -165 1985 0 -79 1484 -238 7750 -238 10388 -2303 13026 -3256 13191 -3176 13521 -238 18302 -159 18797 1032 20940 2224 21435 2382 21435 19138 21435 19297 21435 20488 20940 21679 18797 21600 1484 19535 0 18106 -165 3415 -165" adj="-3149,13466" fillcolor="#9cf">
            <v:textbox style="mso-next-textbox:#_x0000_s1026">
              <w:txbxContent>
                <w:p w:rsidR="00077DBF" w:rsidRPr="00263374" w:rsidRDefault="00077DBF" w:rsidP="00077DBF">
                  <w:pPr>
                    <w:rPr>
                      <w:rFonts w:cs="HelveticaNeueLTStd-Lt"/>
                      <w:sz w:val="24"/>
                      <w:szCs w:val="24"/>
                    </w:rPr>
                  </w:pPr>
                  <w:r>
                    <w:rPr>
                      <w:rFonts w:cs="HelveticaNeueLTStd-Lt"/>
                      <w:sz w:val="24"/>
                      <w:szCs w:val="24"/>
                    </w:rPr>
                    <w:t xml:space="preserve">Remember me!? The information below will help you with your exam technique but remember that you have an </w:t>
                  </w:r>
                  <w:r w:rsidRPr="0064166C">
                    <w:rPr>
                      <w:rFonts w:cs="HelveticaNeueLTStd-Lt"/>
                      <w:b/>
                      <w:sz w:val="24"/>
                      <w:szCs w:val="24"/>
                    </w:rPr>
                    <w:t>exam guide</w:t>
                  </w:r>
                  <w:r>
                    <w:rPr>
                      <w:rFonts w:cs="HelveticaNeueLTStd-Lt"/>
                      <w:sz w:val="24"/>
                      <w:szCs w:val="24"/>
                    </w:rPr>
                    <w:t xml:space="preserve"> with more detailed advice!</w:t>
                  </w:r>
                </w:p>
              </w:txbxContent>
            </v:textbox>
            <w10:wrap type="tight"/>
          </v:shape>
        </w:pict>
      </w:r>
      <w:r>
        <w:rPr>
          <w:noProof/>
          <w:u w:val="single"/>
          <w:lang w:eastAsia="en-GB"/>
        </w:rPr>
        <w:drawing>
          <wp:anchor distT="0" distB="0" distL="114300" distR="114300" simplePos="0" relativeHeight="251660288" behindDoc="1" locked="0" layoutInCell="1" allowOverlap="1">
            <wp:simplePos x="0" y="0"/>
            <wp:positionH relativeFrom="column">
              <wp:posOffset>-3434080</wp:posOffset>
            </wp:positionH>
            <wp:positionV relativeFrom="paragraph">
              <wp:posOffset>85725</wp:posOffset>
            </wp:positionV>
            <wp:extent cx="590550" cy="1171575"/>
            <wp:effectExtent l="0" t="0" r="0" b="0"/>
            <wp:wrapNone/>
            <wp:docPr id="12" name="Picture 101" descr="http://www.seroundtable.com/archives/barry-cartoon-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eroundtable.com/archives/barry-cartoon-bag.jpg"/>
                    <pic:cNvPicPr>
                      <a:picLocks noChangeAspect="1" noChangeArrowheads="1"/>
                    </pic:cNvPicPr>
                  </pic:nvPicPr>
                  <pic:blipFill>
                    <a:blip r:embed="rId7" r:link="rId8" cstate="print">
                      <a:clrChange>
                        <a:clrFrom>
                          <a:srgbClr val="FFFFFF"/>
                        </a:clrFrom>
                        <a:clrTo>
                          <a:srgbClr val="FFFFFF">
                            <a:alpha val="0"/>
                          </a:srgbClr>
                        </a:clrTo>
                      </a:clrChange>
                    </a:blip>
                    <a:srcRect/>
                    <a:stretch>
                      <a:fillRect/>
                    </a:stretch>
                  </pic:blipFill>
                  <pic:spPr bwMode="auto">
                    <a:xfrm>
                      <a:off x="0" y="0"/>
                      <a:ext cx="590550" cy="1171575"/>
                    </a:xfrm>
                    <a:prstGeom prst="rect">
                      <a:avLst/>
                    </a:prstGeom>
                    <a:noFill/>
                    <a:ln w="9525">
                      <a:noFill/>
                      <a:miter lim="800000"/>
                      <a:headEnd/>
                      <a:tailEnd/>
                    </a:ln>
                  </pic:spPr>
                </pic:pic>
              </a:graphicData>
            </a:graphic>
          </wp:anchor>
        </w:drawing>
      </w:r>
      <w:r w:rsidRPr="00563E13">
        <w:rPr>
          <w:u w:val="single"/>
        </w:rPr>
        <w:t>Unit 11</w:t>
      </w:r>
      <w:r>
        <w:rPr>
          <w:u w:val="single"/>
        </w:rPr>
        <w:t xml:space="preserve"> Personal Economics: </w:t>
      </w:r>
      <w:r>
        <w:rPr>
          <w:u w:val="single"/>
        </w:rPr>
        <w:br/>
        <w:t>further guidance using the Jan 2010 past paper</w:t>
      </w:r>
    </w:p>
    <w:p w:rsidR="00077DBF" w:rsidRDefault="00077DBF" w:rsidP="00077DBF">
      <w:pPr>
        <w:jc w:val="center"/>
        <w:rPr>
          <w:u w:val="single"/>
        </w:rPr>
      </w:pPr>
    </w:p>
    <w:p w:rsidR="00077DBF" w:rsidRDefault="00077DBF" w:rsidP="00077DBF">
      <w:pPr>
        <w:jc w:val="center"/>
        <w:rPr>
          <w:u w:val="single"/>
        </w:rPr>
      </w:pPr>
    </w:p>
    <w:p w:rsidR="00077DBF" w:rsidRDefault="00077DBF" w:rsidP="00077DBF">
      <w:pPr>
        <w:jc w:val="center"/>
        <w:rPr>
          <w:u w:val="single"/>
        </w:rPr>
      </w:pPr>
      <w:r w:rsidRPr="00077DBF">
        <w:rPr>
          <w:noProof/>
          <w:lang w:eastAsia="en-GB"/>
        </w:rPr>
        <w:drawing>
          <wp:anchor distT="0" distB="0" distL="114300" distR="114300" simplePos="0" relativeHeight="251662336" behindDoc="0" locked="0" layoutInCell="1" allowOverlap="1">
            <wp:simplePos x="0" y="0"/>
            <wp:positionH relativeFrom="column">
              <wp:posOffset>124563</wp:posOffset>
            </wp:positionH>
            <wp:positionV relativeFrom="paragraph">
              <wp:posOffset>1319</wp:posOffset>
            </wp:positionV>
            <wp:extent cx="5648220" cy="4210259"/>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3924" t="14800" r="13258" b="14021"/>
                    <a:stretch>
                      <a:fillRect/>
                    </a:stretch>
                  </pic:blipFill>
                  <pic:spPr bwMode="auto">
                    <a:xfrm>
                      <a:off x="0" y="0"/>
                      <a:ext cx="5648220" cy="4210259"/>
                    </a:xfrm>
                    <a:prstGeom prst="rect">
                      <a:avLst/>
                    </a:prstGeom>
                    <a:noFill/>
                    <a:ln w="9525">
                      <a:noFill/>
                      <a:miter lim="800000"/>
                      <a:headEnd/>
                      <a:tailEnd/>
                    </a:ln>
                  </pic:spPr>
                </pic:pic>
              </a:graphicData>
            </a:graphic>
          </wp:anchor>
        </w:drawing>
      </w:r>
    </w:p>
    <w:p w:rsidR="00077DBF" w:rsidRDefault="00077DBF" w:rsidP="00443323"/>
    <w:p w:rsidR="00077DBF" w:rsidRDefault="00077DBF" w:rsidP="00443323"/>
    <w:p w:rsidR="00077DBF" w:rsidRDefault="00077DBF" w:rsidP="00443323"/>
    <w:p w:rsidR="00077DBF" w:rsidRDefault="00077DBF" w:rsidP="00443323"/>
    <w:p w:rsidR="00077DBF" w:rsidRDefault="00077DBF" w:rsidP="00443323"/>
    <w:p w:rsidR="00077DBF" w:rsidRDefault="00077DBF" w:rsidP="00443323"/>
    <w:p w:rsidR="00077DBF" w:rsidRDefault="00077DBF" w:rsidP="00443323"/>
    <w:p w:rsidR="00077DBF" w:rsidRDefault="00077DBF" w:rsidP="00443323"/>
    <w:p w:rsidR="00077DBF" w:rsidRDefault="00077DBF" w:rsidP="00077DBF">
      <w:pPr>
        <w:pStyle w:val="ListParagraph"/>
        <w:numPr>
          <w:ilvl w:val="0"/>
          <w:numId w:val="1"/>
        </w:numPr>
      </w:pPr>
    </w:p>
    <w:p w:rsidR="00077DBF" w:rsidRDefault="00077DBF" w:rsidP="00077DBF">
      <w:pPr>
        <w:pStyle w:val="ListParagraph"/>
        <w:numPr>
          <w:ilvl w:val="0"/>
          <w:numId w:val="1"/>
        </w:numPr>
      </w:pPr>
      <w:r>
        <w:br/>
      </w:r>
    </w:p>
    <w:p w:rsidR="00077DBF" w:rsidRDefault="00077DBF" w:rsidP="00077DBF"/>
    <w:p w:rsidR="00077DBF" w:rsidRDefault="00077DBF" w:rsidP="00077DBF"/>
    <w:p w:rsidR="00443323" w:rsidRPr="00077DBF" w:rsidRDefault="00077DBF" w:rsidP="00443323">
      <w:pPr>
        <w:rPr>
          <w:b/>
        </w:rPr>
      </w:pPr>
      <w:r>
        <w:rPr>
          <w:b/>
        </w:rPr>
        <w:t xml:space="preserve">     </w:t>
      </w:r>
      <w:r w:rsidR="00443323" w:rsidRPr="00077DBF">
        <w:rPr>
          <w:b/>
        </w:rPr>
        <w:t>2</w:t>
      </w:r>
      <w:r>
        <w:rPr>
          <w:b/>
        </w:rPr>
        <w:t xml:space="preserve"> (</w:t>
      </w:r>
      <w:r w:rsidR="00443323" w:rsidRPr="00077DBF">
        <w:rPr>
          <w:b/>
        </w:rPr>
        <w:t>b) Explain two possible reasons why Harry was paid less than Rachel?</w:t>
      </w:r>
      <w:r>
        <w:rPr>
          <w:b/>
        </w:rPr>
        <w:t xml:space="preserve"> (6 marks)</w:t>
      </w:r>
    </w:p>
    <w:p w:rsidR="00443323" w:rsidRPr="00443323" w:rsidRDefault="00443323" w:rsidP="00443323">
      <w:pPr>
        <w:pBdr>
          <w:top w:val="single" w:sz="4" w:space="1" w:color="auto"/>
          <w:left w:val="single" w:sz="4" w:space="4" w:color="auto"/>
          <w:bottom w:val="single" w:sz="4" w:space="1" w:color="auto"/>
          <w:right w:val="single" w:sz="4" w:space="4" w:color="auto"/>
        </w:pBdr>
        <w:rPr>
          <w:i/>
        </w:rPr>
      </w:pPr>
      <w:r w:rsidRPr="00443323">
        <w:rPr>
          <w:i/>
        </w:rPr>
        <w:t>Identify where you’d award the marks in the following answer:</w:t>
      </w:r>
    </w:p>
    <w:p w:rsidR="00443323" w:rsidRDefault="00443323" w:rsidP="00443323">
      <w:r>
        <w:t>Rachel has been promoted to the role of supervisor. This would suggest that her job involves a greater level of responsibility because she has to ensure workers are completing their job. This means she’ll be paid more as her job is more stressful and challenging.</w:t>
      </w:r>
    </w:p>
    <w:p w:rsidR="00443323" w:rsidRPr="00443323" w:rsidRDefault="00077DBF" w:rsidP="00077DBF">
      <w:pPr>
        <w:pBdr>
          <w:top w:val="single" w:sz="4" w:space="0" w:color="auto"/>
          <w:left w:val="single" w:sz="4" w:space="4" w:color="auto"/>
          <w:bottom w:val="single" w:sz="4" w:space="1" w:color="auto"/>
          <w:right w:val="single" w:sz="4" w:space="4" w:color="auto"/>
        </w:pBdr>
        <w:rPr>
          <w:i/>
        </w:rPr>
      </w:pPr>
      <w:r>
        <w:rPr>
          <w:i/>
        </w:rPr>
        <w:t>B</w:t>
      </w:r>
      <w:r w:rsidR="00443323" w:rsidRPr="00443323">
        <w:rPr>
          <w:i/>
        </w:rPr>
        <w:t>ased upon Harry</w:t>
      </w:r>
      <w:r>
        <w:rPr>
          <w:i/>
        </w:rPr>
        <w:t xml:space="preserve"> explain a second reason why he may be paid less than Rachel</w:t>
      </w:r>
      <w:r w:rsidR="00443323" w:rsidRPr="00443323">
        <w:rPr>
          <w:i/>
        </w:rPr>
        <w:t xml:space="preserve"> which will obtain </w:t>
      </w:r>
      <w:r>
        <w:rPr>
          <w:i/>
        </w:rPr>
        <w:t>3 marks</w:t>
      </w:r>
    </w:p>
    <w:p w:rsidR="00077DBF" w:rsidRDefault="00077DBF" w:rsidP="00443323">
      <w:r>
        <w:rPr>
          <w:noProof/>
          <w:lang w:eastAsia="en-GB"/>
        </w:rPr>
        <w:drawing>
          <wp:inline distT="0" distB="0" distL="0" distR="0">
            <wp:extent cx="6431992" cy="1537025"/>
            <wp:effectExtent l="19050" t="0" r="690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1463" t="41734" r="13725" b="27419"/>
                    <a:stretch>
                      <a:fillRect/>
                    </a:stretch>
                  </pic:blipFill>
                  <pic:spPr bwMode="auto">
                    <a:xfrm>
                      <a:off x="0" y="0"/>
                      <a:ext cx="6433554" cy="1537398"/>
                    </a:xfrm>
                    <a:prstGeom prst="rect">
                      <a:avLst/>
                    </a:prstGeom>
                    <a:noFill/>
                    <a:ln w="9525">
                      <a:noFill/>
                      <a:miter lim="800000"/>
                      <a:headEnd/>
                      <a:tailEnd/>
                    </a:ln>
                  </pic:spPr>
                </pic:pic>
              </a:graphicData>
            </a:graphic>
          </wp:inline>
        </w:drawing>
      </w:r>
    </w:p>
    <w:p w:rsidR="00077DBF" w:rsidRDefault="00077DBF" w:rsidP="00443323"/>
    <w:p w:rsidR="00077DBF" w:rsidRDefault="00077DBF" w:rsidP="00443323"/>
    <w:p w:rsidR="00443323" w:rsidRDefault="00443323" w:rsidP="00443323">
      <w:r>
        <w:t xml:space="preserve">2c.) </w:t>
      </w:r>
      <w:proofErr w:type="gramStart"/>
      <w:r>
        <w:t>Recommend</w:t>
      </w:r>
      <w:proofErr w:type="gramEnd"/>
      <w:r>
        <w:t xml:space="preserve"> to Harry which option he should take?</w:t>
      </w:r>
    </w:p>
    <w:p w:rsidR="00443323" w:rsidRDefault="00443323" w:rsidP="00443323">
      <w:r>
        <w:t xml:space="preserve">An advantage of accepting a job for six months is that he’ll still receive close to his £12,000 salary. This is important because he can maintain his current life style. A disadvantage is that it is 200 miles away. This is important as it is unlikely he’ll commute this due to the cost, so he’ll need to relocate. </w:t>
      </w:r>
    </w:p>
    <w:p w:rsidR="00443323" w:rsidRDefault="00443323" w:rsidP="00443323">
      <w:r>
        <w:t>An advantage of receiving Government benefit is that he can still afford his basic needs while looking for a new job. This is important because needs are required for survival so he’ll hopefully be able to pay the rent on his flat still and not be evicted, by the time he has a new job.</w:t>
      </w:r>
    </w:p>
    <w:p w:rsidR="00443323" w:rsidRDefault="00443323" w:rsidP="00443323">
      <w:r>
        <w:t>An advantage of retraining is that he’ll have more skills. This is important because he will then be more employable, fo</w:t>
      </w:r>
      <w:r w:rsidR="00F55F1F">
        <w:t>r example servicing dish</w:t>
      </w:r>
      <w:r>
        <w:t xml:space="preserve">washing machines. This is important as there is less chance of him becoming unemployed in the future. </w:t>
      </w:r>
      <w:r w:rsidR="00F55F1F">
        <w:t xml:space="preserve">A disadvantage is the £80 a week is unlikely to cover his rent and other basic needs, so he may end up being evicted from his flat. </w:t>
      </w:r>
    </w:p>
    <w:p w:rsidR="00F55F1F" w:rsidRDefault="00F55F1F" w:rsidP="00443323">
      <w:r>
        <w:t xml:space="preserve">To evaluate, in my judgement, I believe that Harry should not take option as relocating that far will incur high financial and emotional costs for an opportunity that doesn’t have much reward. For a low paid job assuming it is similar to his current £12,000 and that only lasts for 6 months I don’t believe it is worth it because he could be in the same situation in 6 months without his friends around to help him. As Harry is keen to find another job because he wants to keep his flat I’d advise him to take the benefits and look for a job in any industry as he’ll receive £12,000 on any minimum wage job, which will allow him to keep the flat. Then he can look for a job that he enjoys more, like being an engineer. He should do the college course if he cannot find a job as he needs more skills to become employable, otherwise he might spend the rest of his life at his parents and never have his own property again.  </w:t>
      </w:r>
    </w:p>
    <w:p w:rsidR="00F55F1F" w:rsidRDefault="00077DBF" w:rsidP="00443323">
      <w:r>
        <w:t xml:space="preserve">What are two things </w:t>
      </w:r>
      <w:r w:rsidR="00F55F1F">
        <w:t>could</w:t>
      </w:r>
      <w:r>
        <w:t xml:space="preserve"> you</w:t>
      </w:r>
      <w:r w:rsidR="00F55F1F">
        <w:t xml:space="preserve"> change to improve </w:t>
      </w:r>
      <w:r>
        <w:t>this</w:t>
      </w:r>
      <w:r w:rsidR="00F55F1F">
        <w:t xml:space="preserve"> extended essay </w:t>
      </w:r>
      <w:r>
        <w:t>answer</w:t>
      </w:r>
      <w:r>
        <w:br/>
      </w:r>
    </w:p>
    <w:p w:rsidR="00077DBF" w:rsidRDefault="00077DBF" w:rsidP="00443323">
      <w:r w:rsidRPr="00077DBF">
        <w:drawing>
          <wp:inline distT="0" distB="0" distL="0" distR="0">
            <wp:extent cx="6431992" cy="1537025"/>
            <wp:effectExtent l="19050" t="0" r="6908"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1463" t="41734" r="13725" b="27419"/>
                    <a:stretch>
                      <a:fillRect/>
                    </a:stretch>
                  </pic:blipFill>
                  <pic:spPr bwMode="auto">
                    <a:xfrm>
                      <a:off x="0" y="0"/>
                      <a:ext cx="6433554" cy="1537398"/>
                    </a:xfrm>
                    <a:prstGeom prst="rect">
                      <a:avLst/>
                    </a:prstGeom>
                    <a:noFill/>
                    <a:ln w="9525">
                      <a:noFill/>
                      <a:miter lim="800000"/>
                      <a:headEnd/>
                      <a:tailEnd/>
                    </a:ln>
                  </pic:spPr>
                </pic:pic>
              </a:graphicData>
            </a:graphic>
          </wp:inline>
        </w:drawing>
      </w:r>
      <w:r w:rsidRPr="00077DBF">
        <w:drawing>
          <wp:inline distT="0" distB="0" distL="0" distR="0">
            <wp:extent cx="6431992" cy="1537025"/>
            <wp:effectExtent l="19050" t="0" r="6908"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1463" t="41734" r="13725" b="27419"/>
                    <a:stretch>
                      <a:fillRect/>
                    </a:stretch>
                  </pic:blipFill>
                  <pic:spPr bwMode="auto">
                    <a:xfrm>
                      <a:off x="0" y="0"/>
                      <a:ext cx="6433554" cy="1537398"/>
                    </a:xfrm>
                    <a:prstGeom prst="rect">
                      <a:avLst/>
                    </a:prstGeom>
                    <a:noFill/>
                    <a:ln w="9525">
                      <a:noFill/>
                      <a:miter lim="800000"/>
                      <a:headEnd/>
                      <a:tailEnd/>
                    </a:ln>
                  </pic:spPr>
                </pic:pic>
              </a:graphicData>
            </a:graphic>
          </wp:inline>
        </w:drawing>
      </w:r>
    </w:p>
    <w:sectPr w:rsidR="00077DBF" w:rsidSect="00F55F1F">
      <w:headerReference w:type="default" r:id="rId11"/>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BF" w:rsidRDefault="00077DBF" w:rsidP="00077DBF">
      <w:pPr>
        <w:spacing w:after="0" w:line="240" w:lineRule="auto"/>
      </w:pPr>
      <w:r>
        <w:separator/>
      </w:r>
    </w:p>
  </w:endnote>
  <w:endnote w:type="continuationSeparator" w:id="0">
    <w:p w:rsidR="00077DBF" w:rsidRDefault="00077DBF" w:rsidP="00077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BF" w:rsidRDefault="00077DBF" w:rsidP="00077DBF">
      <w:pPr>
        <w:spacing w:after="0" w:line="240" w:lineRule="auto"/>
      </w:pPr>
      <w:r>
        <w:separator/>
      </w:r>
    </w:p>
  </w:footnote>
  <w:footnote w:type="continuationSeparator" w:id="0">
    <w:p w:rsidR="00077DBF" w:rsidRDefault="00077DBF" w:rsidP="00077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BF" w:rsidRDefault="00077DBF">
    <w:pPr>
      <w:pStyle w:val="Header"/>
    </w:pPr>
    <w:r>
      <w:t>Name</w:t>
    </w:r>
    <w:proofErr w:type="gramStart"/>
    <w:r>
      <w:t>:</w:t>
    </w:r>
    <w:proofErr w:type="gramEnd"/>
    <w:r>
      <w:ptab w:relativeTo="margin" w:alignment="center" w:leader="none"/>
    </w:r>
    <w:r>
      <w:t>Unit 11 Revision</w:t>
    </w:r>
    <w:r>
      <w:ptab w:relativeTo="margin" w:alignment="right" w:leader="none"/>
    </w:r>
    <w:fldSimple w:instr=" DATE \@ &quot;dddd, dd MMMM yyyy&quot; ">
      <w:r>
        <w:rPr>
          <w:noProof/>
        </w:rPr>
        <w:t>Wednesday, 07 May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F6575"/>
    <w:multiLevelType w:val="hybridMultilevel"/>
    <w:tmpl w:val="0172B6DE"/>
    <w:lvl w:ilvl="0" w:tplc="7EC026F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443323"/>
    <w:rsid w:val="00077DBF"/>
    <w:rsid w:val="00193D5C"/>
    <w:rsid w:val="00443323"/>
    <w:rsid w:val="0048595B"/>
    <w:rsid w:val="00EF0CE1"/>
    <w:rsid w:val="00F55F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7D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DBF"/>
  </w:style>
  <w:style w:type="paragraph" w:styleId="Footer">
    <w:name w:val="footer"/>
    <w:basedOn w:val="Normal"/>
    <w:link w:val="FooterChar"/>
    <w:uiPriority w:val="99"/>
    <w:semiHidden/>
    <w:unhideWhenUsed/>
    <w:rsid w:val="00077D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7DBF"/>
  </w:style>
  <w:style w:type="paragraph" w:styleId="BalloonText">
    <w:name w:val="Balloon Text"/>
    <w:basedOn w:val="Normal"/>
    <w:link w:val="BalloonTextChar"/>
    <w:uiPriority w:val="99"/>
    <w:semiHidden/>
    <w:unhideWhenUsed/>
    <w:rsid w:val="0007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BF"/>
    <w:rPr>
      <w:rFonts w:ascii="Tahoma" w:hAnsi="Tahoma" w:cs="Tahoma"/>
      <w:sz w:val="16"/>
      <w:szCs w:val="16"/>
    </w:rPr>
  </w:style>
  <w:style w:type="paragraph" w:styleId="ListParagraph">
    <w:name w:val="List Paragraph"/>
    <w:basedOn w:val="Normal"/>
    <w:uiPriority w:val="34"/>
    <w:qFormat/>
    <w:rsid w:val="00077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eroundtable.com/archives/barry-cartoon-bag.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B.Shearing</dc:creator>
  <cp:lastModifiedBy>2dta</cp:lastModifiedBy>
  <cp:revision>4</cp:revision>
  <dcterms:created xsi:type="dcterms:W3CDTF">2013-04-18T09:26:00Z</dcterms:created>
  <dcterms:modified xsi:type="dcterms:W3CDTF">2014-05-07T18:21:00Z</dcterms:modified>
</cp:coreProperties>
</file>