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E2" w:rsidRPr="004F329F" w:rsidRDefault="00013F7E" w:rsidP="00013F7E">
      <w:pPr>
        <w:jc w:val="center"/>
        <w:rPr>
          <w:b/>
          <w:sz w:val="28"/>
          <w:u w:val="single"/>
        </w:rPr>
      </w:pPr>
      <w:r w:rsidRPr="004F329F">
        <w:rPr>
          <w:b/>
          <w:sz w:val="28"/>
          <w:u w:val="single"/>
        </w:rPr>
        <w:t>Measuring Living Standards</w:t>
      </w:r>
      <w:r w:rsidR="00B31279">
        <w:rPr>
          <w:b/>
          <w:sz w:val="28"/>
          <w:u w:val="single"/>
        </w:rPr>
        <w:t xml:space="preserve"> using Disposable Incomes</w:t>
      </w:r>
      <w:bookmarkStart w:id="0" w:name="_GoBack"/>
      <w:bookmarkEnd w:id="0"/>
    </w:p>
    <w:p w:rsidR="00AD7757" w:rsidRPr="00AD7757" w:rsidRDefault="00AD7757" w:rsidP="00013F7E">
      <w:pPr>
        <w:rPr>
          <w:sz w:val="24"/>
          <w:szCs w:val="24"/>
        </w:rPr>
      </w:pPr>
      <w:r w:rsidRPr="00AD7757">
        <w:rPr>
          <w:sz w:val="24"/>
          <w:szCs w:val="24"/>
        </w:rPr>
        <w:t>Households in the UK had £1,006 billion in gross disposable household income (GDHI) in 2011, or £16,034 per person.</w:t>
      </w:r>
    </w:p>
    <w:p w:rsidR="00AD7757" w:rsidRPr="00AD7757" w:rsidRDefault="00AD7757" w:rsidP="00AD7757">
      <w:pPr>
        <w:rPr>
          <w:sz w:val="24"/>
          <w:szCs w:val="24"/>
        </w:rPr>
      </w:pPr>
      <w:r w:rsidRPr="00AD7757">
        <w:rPr>
          <w:sz w:val="24"/>
          <w:szCs w:val="24"/>
        </w:rPr>
        <w:t>GDHI is the amount of money available for spending or saving after income distribution measures (taxes, social contributions and benefits, etc.) have taken effect.</w:t>
      </w:r>
    </w:p>
    <w:p w:rsidR="00AD7757" w:rsidRPr="00AD7757" w:rsidRDefault="00AD7757" w:rsidP="00AD7757">
      <w:pPr>
        <w:rPr>
          <w:sz w:val="24"/>
          <w:szCs w:val="24"/>
        </w:rPr>
      </w:pPr>
    </w:p>
    <w:p w:rsidR="00AD7757" w:rsidRPr="00AD7757" w:rsidRDefault="00AD7757" w:rsidP="00AD7757">
      <w:pPr>
        <w:rPr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lang w:eastAsia="en-GB"/>
        </w:rPr>
        <w:t>Chart</w:t>
      </w:r>
      <w:r w:rsidRPr="00AD7757">
        <w:rPr>
          <w:rFonts w:eastAsia="Times New Roman" w:cs="Times New Roman"/>
          <w:b/>
          <w:bCs/>
          <w:sz w:val="24"/>
          <w:szCs w:val="24"/>
          <w:lang w:eastAsia="en-GB"/>
        </w:rPr>
        <w:t xml:space="preserve"> 1: GDHI per person growth on previous year, 2009, 2010 and 2011</w:t>
      </w:r>
    </w:p>
    <w:p w:rsidR="00AD7757" w:rsidRDefault="00AD7757" w:rsidP="00AD7757"/>
    <w:p w:rsidR="00013F7E" w:rsidRDefault="00AD7757" w:rsidP="00013F7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31510" cy="3346911"/>
            <wp:effectExtent l="19050" t="0" r="2540" b="0"/>
            <wp:docPr id="1" name="Picture 1" descr="Figure 1: NUTS1 GDHI per person growth on previous year, 2009, 2010 and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 1: NUTS1 GDHI per person growth on previous year, 2009, 2010 and 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4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1AA" w:rsidRDefault="00AD7757" w:rsidP="004211AA">
      <w:r>
        <w:t xml:space="preserve">Look at the Chart above and pick out two significant features from the data. </w:t>
      </w:r>
      <w:r w:rsidR="00DF66EB">
        <w:t>Back up your points using dates and figures from the Chart.</w:t>
      </w:r>
    </w:p>
    <w:p w:rsidR="00013F7E" w:rsidRDefault="00301E76" w:rsidP="00013F7E">
      <w:pPr>
        <w:rPr>
          <w:b/>
        </w:rPr>
      </w:pPr>
      <w:r w:rsidRPr="004F329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F329F" w:rsidRPr="004F329F">
        <w:rPr>
          <w:b/>
        </w:rPr>
        <w:instrText xml:space="preserve"> FORMTEXT </w:instrText>
      </w:r>
      <w:r w:rsidRPr="004F329F">
        <w:rPr>
          <w:b/>
        </w:rPr>
      </w:r>
      <w:r w:rsidRPr="004F329F">
        <w:rPr>
          <w:b/>
        </w:rPr>
        <w:fldChar w:fldCharType="separate"/>
      </w:r>
      <w:r w:rsidR="004F329F" w:rsidRPr="004F329F">
        <w:rPr>
          <w:b/>
          <w:noProof/>
        </w:rPr>
        <w:t> </w:t>
      </w:r>
      <w:r w:rsidR="004F329F" w:rsidRPr="004F329F">
        <w:rPr>
          <w:b/>
          <w:noProof/>
        </w:rPr>
        <w:t> </w:t>
      </w:r>
      <w:r w:rsidR="004F329F" w:rsidRPr="004F329F">
        <w:rPr>
          <w:b/>
          <w:noProof/>
        </w:rPr>
        <w:t> </w:t>
      </w:r>
      <w:r w:rsidR="004F329F" w:rsidRPr="004F329F">
        <w:rPr>
          <w:b/>
          <w:noProof/>
        </w:rPr>
        <w:t> </w:t>
      </w:r>
      <w:r w:rsidR="004F329F" w:rsidRPr="004F329F">
        <w:rPr>
          <w:b/>
          <w:noProof/>
        </w:rPr>
        <w:t> </w:t>
      </w:r>
      <w:r w:rsidRPr="004F329F">
        <w:rPr>
          <w:b/>
        </w:rPr>
        <w:fldChar w:fldCharType="end"/>
      </w:r>
      <w:bookmarkEnd w:id="1"/>
    </w:p>
    <w:p w:rsidR="004F329F" w:rsidRDefault="004F329F" w:rsidP="00013F7E">
      <w:pPr>
        <w:rPr>
          <w:b/>
        </w:rPr>
      </w:pPr>
    </w:p>
    <w:p w:rsidR="004F329F" w:rsidRDefault="004F329F" w:rsidP="00013F7E">
      <w:pPr>
        <w:rPr>
          <w:b/>
        </w:rPr>
      </w:pPr>
    </w:p>
    <w:p w:rsidR="00776386" w:rsidRDefault="00776386" w:rsidP="00013F7E">
      <w:pPr>
        <w:rPr>
          <w:b/>
        </w:rPr>
      </w:pPr>
    </w:p>
    <w:p w:rsidR="00776386" w:rsidRDefault="00776386" w:rsidP="00013F7E">
      <w:pPr>
        <w:rPr>
          <w:b/>
        </w:rPr>
      </w:pPr>
    </w:p>
    <w:p w:rsidR="00776386" w:rsidRDefault="00776386" w:rsidP="00013F7E">
      <w:pPr>
        <w:rPr>
          <w:b/>
        </w:rPr>
      </w:pPr>
    </w:p>
    <w:p w:rsidR="00776386" w:rsidRDefault="00776386" w:rsidP="00013F7E">
      <w:pPr>
        <w:rPr>
          <w:b/>
        </w:rPr>
      </w:pPr>
    </w:p>
    <w:p w:rsidR="00776386" w:rsidRDefault="00776386" w:rsidP="00013F7E">
      <w:pPr>
        <w:rPr>
          <w:b/>
        </w:rPr>
      </w:pPr>
    </w:p>
    <w:p w:rsidR="00776386" w:rsidRDefault="00776386" w:rsidP="00013F7E">
      <w:pPr>
        <w:rPr>
          <w:b/>
        </w:rPr>
      </w:pPr>
    </w:p>
    <w:p w:rsidR="00B31279" w:rsidRPr="00AD7757" w:rsidRDefault="00B31279" w:rsidP="00B31279">
      <w:pPr>
        <w:rPr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  <w:lang w:eastAsia="en-GB"/>
        </w:rPr>
        <w:lastRenderedPageBreak/>
        <w:t>Chart 2</w:t>
      </w:r>
      <w:r w:rsidRPr="00AD7757">
        <w:rPr>
          <w:rFonts w:eastAsia="Times New Roman" w:cs="Times New Roman"/>
          <w:b/>
          <w:bCs/>
          <w:sz w:val="24"/>
          <w:szCs w:val="24"/>
          <w:lang w:eastAsia="en-GB"/>
        </w:rPr>
        <w:t>: GDHI per person 2011</w:t>
      </w:r>
      <w:r>
        <w:rPr>
          <w:rFonts w:eastAsia="Times New Roman" w:cs="Times New Roman"/>
          <w:b/>
          <w:bCs/>
          <w:sz w:val="24"/>
          <w:szCs w:val="24"/>
          <w:lang w:eastAsia="en-GB"/>
        </w:rPr>
        <w:t xml:space="preserve"> by region</w:t>
      </w:r>
    </w:p>
    <w:p w:rsidR="00776386" w:rsidRDefault="00776386" w:rsidP="00013F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98755</wp:posOffset>
            </wp:positionV>
            <wp:extent cx="4059555" cy="2750820"/>
            <wp:effectExtent l="19050" t="19050" r="17145" b="11430"/>
            <wp:wrapNone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59555" cy="27508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01E76" w:rsidRPr="00301E76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19.65pt;margin-top:7.5pt;width:157.85pt;height:19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" fillcolor="white [3201]" strokeweight=".5pt">
            <v:textbox>
              <w:txbxContent>
                <w:p w:rsidR="00776386" w:rsidRDefault="00776386">
                  <w:r>
                    <w:t>Whilst Chart 1 illustrates percentage changes in disposable incomes</w:t>
                  </w:r>
                  <w:r w:rsidR="00725A7D">
                    <w:t>,</w:t>
                  </w:r>
                  <w:r>
                    <w:t xml:space="preserve"> the map opposite shows the actual disposable incomes by region.</w:t>
                  </w:r>
                </w:p>
                <w:p w:rsidR="00776386" w:rsidRDefault="00776386">
                  <w:r>
                    <w:t>Remember that in 2011 the average gross disposable household income was £16,034.</w:t>
                  </w:r>
                </w:p>
                <w:p w:rsidR="00776386" w:rsidRDefault="00776386">
                  <w:r>
                    <w:t>Click on the map opposite to load the interactive map and complete the task below!</w:t>
                  </w:r>
                </w:p>
              </w:txbxContent>
            </v:textbox>
          </v:shape>
        </w:pict>
      </w:r>
    </w:p>
    <w:p w:rsidR="00776386" w:rsidRPr="00776386" w:rsidRDefault="00776386" w:rsidP="00776386"/>
    <w:p w:rsidR="00776386" w:rsidRPr="00776386" w:rsidRDefault="00776386" w:rsidP="00776386"/>
    <w:p w:rsidR="00776386" w:rsidRPr="00776386" w:rsidRDefault="00776386" w:rsidP="00776386"/>
    <w:p w:rsidR="00776386" w:rsidRPr="00776386" w:rsidRDefault="00776386" w:rsidP="00776386"/>
    <w:p w:rsidR="00776386" w:rsidRPr="00776386" w:rsidRDefault="00776386" w:rsidP="00776386"/>
    <w:p w:rsidR="00776386" w:rsidRPr="00776386" w:rsidRDefault="00776386" w:rsidP="00776386"/>
    <w:p w:rsidR="00776386" w:rsidRPr="00776386" w:rsidRDefault="00776386" w:rsidP="00776386"/>
    <w:p w:rsidR="00776386" w:rsidRPr="00776386" w:rsidRDefault="00776386" w:rsidP="00776386"/>
    <w:p w:rsidR="00776386" w:rsidRDefault="00776386" w:rsidP="00776386"/>
    <w:p w:rsidR="00776386" w:rsidRDefault="00776386" w:rsidP="00776386">
      <w:pPr>
        <w:tabs>
          <w:tab w:val="left" w:pos="3318"/>
        </w:tabs>
      </w:pPr>
    </w:p>
    <w:p w:rsidR="00DF66EB" w:rsidRDefault="00DF66EB" w:rsidP="00DF66EB">
      <w:r>
        <w:t>Look at the Chart above and pick out two significant features from the data. Back up your points using figures and statistics from the Chart.</w:t>
      </w:r>
    </w:p>
    <w:p w:rsidR="00DF66EB" w:rsidRDefault="00301E76" w:rsidP="00776386">
      <w:pPr>
        <w:tabs>
          <w:tab w:val="left" w:pos="3318"/>
        </w:tabs>
      </w:pPr>
      <w:r w:rsidRPr="004F329F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F66EB" w:rsidRPr="004F329F">
        <w:rPr>
          <w:b/>
        </w:rPr>
        <w:instrText xml:space="preserve"> FORMTEXT </w:instrText>
      </w:r>
      <w:r w:rsidRPr="004F329F">
        <w:rPr>
          <w:b/>
        </w:rPr>
      </w:r>
      <w:r w:rsidRPr="004F329F">
        <w:rPr>
          <w:b/>
        </w:rPr>
        <w:fldChar w:fldCharType="separate"/>
      </w:r>
      <w:r w:rsidR="00DF66EB" w:rsidRPr="004F329F">
        <w:rPr>
          <w:b/>
          <w:noProof/>
        </w:rPr>
        <w:t> </w:t>
      </w:r>
      <w:r w:rsidR="00DF66EB" w:rsidRPr="004F329F">
        <w:rPr>
          <w:b/>
          <w:noProof/>
        </w:rPr>
        <w:t> </w:t>
      </w:r>
      <w:r w:rsidR="00DF66EB" w:rsidRPr="004F329F">
        <w:rPr>
          <w:b/>
          <w:noProof/>
        </w:rPr>
        <w:t> </w:t>
      </w:r>
      <w:r w:rsidR="00DF66EB" w:rsidRPr="004F329F">
        <w:rPr>
          <w:b/>
          <w:noProof/>
        </w:rPr>
        <w:t> </w:t>
      </w:r>
      <w:r w:rsidR="00DF66EB" w:rsidRPr="004F329F">
        <w:rPr>
          <w:b/>
          <w:noProof/>
        </w:rPr>
        <w:t> </w:t>
      </w:r>
      <w:r w:rsidRPr="004F329F">
        <w:rPr>
          <w:b/>
        </w:rPr>
        <w:fldChar w:fldCharType="end"/>
      </w:r>
    </w:p>
    <w:p w:rsidR="00776386" w:rsidRPr="00776386" w:rsidRDefault="00776386" w:rsidP="00776386">
      <w:pPr>
        <w:tabs>
          <w:tab w:val="left" w:pos="3318"/>
        </w:tabs>
      </w:pPr>
    </w:p>
    <w:sectPr w:rsidR="00776386" w:rsidRPr="00776386" w:rsidSect="00301E7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8C0" w:rsidRDefault="00BD38C0" w:rsidP="00013F7E">
      <w:pPr>
        <w:spacing w:after="0" w:line="240" w:lineRule="auto"/>
      </w:pPr>
      <w:r>
        <w:separator/>
      </w:r>
    </w:p>
  </w:endnote>
  <w:endnote w:type="continuationSeparator" w:id="0">
    <w:p w:rsidR="00BD38C0" w:rsidRDefault="00BD38C0" w:rsidP="0001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8C0" w:rsidRDefault="00BD38C0" w:rsidP="00013F7E">
      <w:pPr>
        <w:spacing w:after="0" w:line="240" w:lineRule="auto"/>
      </w:pPr>
      <w:r>
        <w:separator/>
      </w:r>
    </w:p>
  </w:footnote>
  <w:footnote w:type="continuationSeparator" w:id="0">
    <w:p w:rsidR="00BD38C0" w:rsidRDefault="00BD38C0" w:rsidP="0001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7E" w:rsidRPr="00013F7E" w:rsidRDefault="00013F7E" w:rsidP="00013F7E">
    <w:pPr>
      <w:pStyle w:val="Header"/>
    </w:pPr>
    <w:r>
      <w:t>Insert name</w:t>
    </w:r>
    <w:r>
      <w:ptab w:relativeTo="margin" w:alignment="center" w:leader="none"/>
    </w:r>
    <w:r>
      <w:t xml:space="preserve">UK Economic Issues: POVERTY </w:t>
    </w:r>
    <w:r>
      <w:ptab w:relativeTo="margin" w:alignment="right" w:leader="none"/>
    </w:r>
    <w:r w:rsidR="00301E76">
      <w:fldChar w:fldCharType="begin"/>
    </w:r>
    <w:r>
      <w:instrText xml:space="preserve"> DATE \@ "dddd, dd MMMM yyyy" </w:instrText>
    </w:r>
    <w:r w:rsidR="00301E76">
      <w:fldChar w:fldCharType="separate"/>
    </w:r>
    <w:r w:rsidR="00725A7D">
      <w:rPr>
        <w:noProof/>
      </w:rPr>
      <w:t>Thursday, 09 January 2014</w:t>
    </w:r>
    <w:r w:rsidR="00301E76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9BC"/>
    <w:multiLevelType w:val="hybridMultilevel"/>
    <w:tmpl w:val="E4706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35216"/>
    <w:multiLevelType w:val="hybridMultilevel"/>
    <w:tmpl w:val="AF143EB8"/>
    <w:lvl w:ilvl="0" w:tplc="6366A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E76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6B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45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CF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DEF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C3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6D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CA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F7E"/>
    <w:rsid w:val="00013F7E"/>
    <w:rsid w:val="00061B46"/>
    <w:rsid w:val="00301E76"/>
    <w:rsid w:val="003A7F7F"/>
    <w:rsid w:val="003B1B1F"/>
    <w:rsid w:val="004211AA"/>
    <w:rsid w:val="00422C56"/>
    <w:rsid w:val="004F329F"/>
    <w:rsid w:val="00725A7D"/>
    <w:rsid w:val="00776386"/>
    <w:rsid w:val="009B6EB5"/>
    <w:rsid w:val="00AD7757"/>
    <w:rsid w:val="00B31279"/>
    <w:rsid w:val="00BA3BE2"/>
    <w:rsid w:val="00BD38C0"/>
    <w:rsid w:val="00DF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76"/>
  </w:style>
  <w:style w:type="paragraph" w:styleId="Heading2">
    <w:name w:val="heading 2"/>
    <w:basedOn w:val="Normal"/>
    <w:link w:val="Heading2Char"/>
    <w:uiPriority w:val="9"/>
    <w:qFormat/>
    <w:rsid w:val="00AD7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F7E"/>
  </w:style>
  <w:style w:type="paragraph" w:styleId="Footer">
    <w:name w:val="footer"/>
    <w:basedOn w:val="Normal"/>
    <w:link w:val="FooterChar"/>
    <w:uiPriority w:val="99"/>
    <w:unhideWhenUsed/>
    <w:rsid w:val="00013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F7E"/>
  </w:style>
  <w:style w:type="paragraph" w:styleId="ListParagraph">
    <w:name w:val="List Paragraph"/>
    <w:basedOn w:val="Normal"/>
    <w:uiPriority w:val="34"/>
    <w:qFormat/>
    <w:rsid w:val="00013F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D775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1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2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94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9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9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s.gov.uk/ons/interactive/gross-domestic-household-income---dvc31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Tarn</dc:creator>
  <cp:keywords/>
  <dc:description/>
  <cp:lastModifiedBy>2dta</cp:lastModifiedBy>
  <cp:revision>5</cp:revision>
  <dcterms:created xsi:type="dcterms:W3CDTF">2014-01-03T14:45:00Z</dcterms:created>
  <dcterms:modified xsi:type="dcterms:W3CDTF">2014-01-09T15:40:00Z</dcterms:modified>
</cp:coreProperties>
</file>