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EC" w:rsidRPr="00E6482F" w:rsidRDefault="00E6482F" w:rsidP="005C0EEC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-335915</wp:posOffset>
            </wp:positionV>
            <wp:extent cx="2781300" cy="2085975"/>
            <wp:effectExtent l="0" t="0" r="0" b="0"/>
            <wp:wrapNone/>
            <wp:docPr id="1" name="Picture 0" descr="success-is-a-journey-not-a-dest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-is-a-journey-not-a-destina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C0EEC" w:rsidRPr="00E6482F">
        <w:rPr>
          <w:b/>
          <w:u w:val="single"/>
        </w:rPr>
        <w:t>Unit 11</w:t>
      </w:r>
      <w:r w:rsidR="00C72DB3">
        <w:rPr>
          <w:b/>
          <w:u w:val="single"/>
        </w:rPr>
        <w:t xml:space="preserve"> &amp; Unit 12</w:t>
      </w:r>
      <w:r w:rsidR="005C0EEC" w:rsidRPr="00E6482F">
        <w:rPr>
          <w:b/>
          <w:u w:val="single"/>
        </w:rPr>
        <w:t>:</w:t>
      </w:r>
      <w:r w:rsidR="00C72DB3">
        <w:rPr>
          <w:b/>
          <w:u w:val="single"/>
        </w:rPr>
        <w:t xml:space="preserve"> Exam Technique</w:t>
      </w:r>
    </w:p>
    <w:p w:rsidR="005C0EEC" w:rsidRPr="004544F5" w:rsidRDefault="005C0EEC" w:rsidP="005C0EEC">
      <w:pPr>
        <w:rPr>
          <w:b/>
        </w:rPr>
      </w:pPr>
      <w:r w:rsidRPr="004544F5">
        <w:rPr>
          <w:b/>
        </w:rPr>
        <w:t>State/identify questions</w:t>
      </w:r>
    </w:p>
    <w:p w:rsidR="005C0EEC" w:rsidRPr="004544F5" w:rsidRDefault="005C0EEC" w:rsidP="005C0EEC">
      <w:pPr>
        <w:pStyle w:val="ListParagraph"/>
        <w:numPr>
          <w:ilvl w:val="0"/>
          <w:numId w:val="2"/>
        </w:numPr>
      </w:pPr>
      <w:r w:rsidRPr="004544F5">
        <w:t xml:space="preserve">Simply </w:t>
      </w:r>
      <w:r w:rsidRPr="004544F5">
        <w:rPr>
          <w:b/>
          <w:u w:val="single"/>
        </w:rPr>
        <w:t>state</w:t>
      </w:r>
      <w:r w:rsidRPr="004544F5">
        <w:t xml:space="preserve"> your knowledge</w:t>
      </w:r>
    </w:p>
    <w:p w:rsidR="005C0EEC" w:rsidRPr="004544F5" w:rsidRDefault="005C0EEC" w:rsidP="005C0EEC">
      <w:pPr>
        <w:pStyle w:val="ListParagraph"/>
        <w:numPr>
          <w:ilvl w:val="0"/>
          <w:numId w:val="2"/>
        </w:numPr>
        <w:rPr>
          <w:b/>
        </w:rPr>
      </w:pPr>
      <w:r w:rsidRPr="004544F5">
        <w:t xml:space="preserve">Make sure your points are </w:t>
      </w:r>
      <w:r w:rsidRPr="004544F5">
        <w:rPr>
          <w:b/>
          <w:u w:val="single"/>
        </w:rPr>
        <w:t>totally different</w:t>
      </w:r>
      <w:r w:rsidRPr="004544F5">
        <w:rPr>
          <w:b/>
        </w:rPr>
        <w:t xml:space="preserve"> </w:t>
      </w:r>
      <w:r w:rsidR="00637DB3">
        <w:rPr>
          <w:b/>
        </w:rPr>
        <w:t>(i.e. they are discrete)</w:t>
      </w:r>
    </w:p>
    <w:p w:rsidR="005C0EEC" w:rsidRPr="004544F5" w:rsidRDefault="005C0EEC" w:rsidP="005C0EEC">
      <w:pPr>
        <w:rPr>
          <w:b/>
        </w:rPr>
      </w:pPr>
      <w:r w:rsidRPr="004544F5">
        <w:rPr>
          <w:b/>
        </w:rPr>
        <w:t>Explain/Describe questions</w:t>
      </w:r>
    </w:p>
    <w:p w:rsidR="001E279B" w:rsidRPr="004544F5" w:rsidRDefault="001E279B" w:rsidP="001E279B">
      <w:pPr>
        <w:pStyle w:val="ListParagraph"/>
        <w:numPr>
          <w:ilvl w:val="0"/>
          <w:numId w:val="3"/>
        </w:numPr>
      </w:pPr>
      <w:r w:rsidRPr="004544F5">
        <w:rPr>
          <w:b/>
          <w:u w:val="single"/>
        </w:rPr>
        <w:t>Apply</w:t>
      </w:r>
      <w:r w:rsidRPr="004544F5">
        <w:t xml:space="preserve"> your knowledge to answer the question in the </w:t>
      </w:r>
      <w:r w:rsidRPr="004544F5">
        <w:rPr>
          <w:b/>
          <w:u w:val="single"/>
        </w:rPr>
        <w:t>CONTEXT</w:t>
      </w:r>
      <w:r w:rsidRPr="004544F5">
        <w:t xml:space="preserve"> of each scenario (i.e. the item or </w:t>
      </w:r>
      <w:r w:rsidR="00501511" w:rsidRPr="004544F5">
        <w:t>‘</w:t>
      </w:r>
      <w:r w:rsidRPr="004544F5">
        <w:t>story</w:t>
      </w:r>
      <w:r w:rsidR="00501511" w:rsidRPr="004544F5">
        <w:t>’</w:t>
      </w:r>
      <w:r w:rsidRPr="004544F5">
        <w:t>)</w:t>
      </w:r>
    </w:p>
    <w:p w:rsidR="001E279B" w:rsidRPr="004544F5" w:rsidRDefault="001E279B" w:rsidP="001E279B">
      <w:pPr>
        <w:pStyle w:val="ListParagraph"/>
        <w:numPr>
          <w:ilvl w:val="0"/>
          <w:numId w:val="3"/>
        </w:numPr>
      </w:pPr>
      <w:r w:rsidRPr="004544F5">
        <w:rPr>
          <w:b/>
          <w:u w:val="single"/>
        </w:rPr>
        <w:t>Develop</w:t>
      </w:r>
      <w:r w:rsidRPr="004544F5">
        <w:t xml:space="preserve"> your points in </w:t>
      </w:r>
      <w:r w:rsidRPr="004544F5">
        <w:rPr>
          <w:b/>
          <w:u w:val="single"/>
        </w:rPr>
        <w:t>full</w:t>
      </w:r>
      <w:r w:rsidRPr="004544F5">
        <w:rPr>
          <w:b/>
        </w:rPr>
        <w:t xml:space="preserve"> </w:t>
      </w:r>
      <w:r w:rsidRPr="004544F5">
        <w:t xml:space="preserve">and in line with the </w:t>
      </w:r>
      <w:r w:rsidRPr="004544F5">
        <w:rPr>
          <w:b/>
          <w:u w:val="single"/>
        </w:rPr>
        <w:t>CONTEXT</w:t>
      </w:r>
      <w:r w:rsidR="00D904C4" w:rsidRPr="008F234F">
        <w:rPr>
          <w:b/>
        </w:rPr>
        <w:t xml:space="preserve"> </w:t>
      </w:r>
      <w:r w:rsidR="00D904C4" w:rsidRPr="0014284D">
        <w:t xml:space="preserve">(use linking words like </w:t>
      </w:r>
      <w:r w:rsidR="00D904C4">
        <w:t xml:space="preserve">‘because’, </w:t>
      </w:r>
      <w:r w:rsidR="00D904C4" w:rsidRPr="0014284D">
        <w:t>‘so’,</w:t>
      </w:r>
      <w:r w:rsidR="008F234F">
        <w:t xml:space="preserve"> ‘also’,</w:t>
      </w:r>
      <w:r w:rsidR="00D904C4" w:rsidRPr="0014284D">
        <w:t xml:space="preserve"> ‘therefore’, ‘as a result’</w:t>
      </w:r>
      <w:r w:rsidR="00877CC7">
        <w:t>, ‘this means’</w:t>
      </w:r>
      <w:r w:rsidR="00D904C4" w:rsidRPr="0014284D">
        <w:t>)</w:t>
      </w:r>
      <w:r w:rsidR="008F234F">
        <w:t xml:space="preserve"> </w:t>
      </w:r>
    </w:p>
    <w:p w:rsidR="001E279B" w:rsidRPr="004544F5" w:rsidRDefault="00501511" w:rsidP="001E279B">
      <w:pPr>
        <w:pStyle w:val="ListParagraph"/>
        <w:numPr>
          <w:ilvl w:val="0"/>
          <w:numId w:val="3"/>
        </w:numPr>
      </w:pPr>
      <w:r w:rsidRPr="004544F5">
        <w:t xml:space="preserve">Ensure your points are </w:t>
      </w:r>
      <w:r w:rsidRPr="004544F5">
        <w:rPr>
          <w:b/>
          <w:u w:val="single"/>
        </w:rPr>
        <w:t xml:space="preserve">logical </w:t>
      </w:r>
      <w:r w:rsidRPr="004544F5">
        <w:t>(i.e. th</w:t>
      </w:r>
      <w:r w:rsidR="00637DB3">
        <w:t>ey</w:t>
      </w:r>
      <w:r w:rsidRPr="004544F5">
        <w:t xml:space="preserve"> make sense and apply to the characters or situation from the context item)</w:t>
      </w:r>
    </w:p>
    <w:p w:rsidR="004544F5" w:rsidRPr="001C2C98" w:rsidRDefault="00CF3B78" w:rsidP="004544F5">
      <w:pPr>
        <w:pStyle w:val="ListParagraph"/>
        <w:numPr>
          <w:ilvl w:val="0"/>
          <w:numId w:val="3"/>
        </w:numPr>
      </w:pPr>
      <w:r>
        <w:rPr>
          <w:b/>
          <w:noProof/>
          <w:lang w:eastAsia="en-GB"/>
        </w:rPr>
        <w:pict>
          <v:rect id="_x0000_s1028" style="position:absolute;left:0;text-align:left;margin-left:75.75pt;margin-top:38.25pt;width:336.75pt;height:21.75pt;z-index:251661312" filled="f"/>
        </w:pict>
      </w:r>
      <w:r w:rsidR="004544F5" w:rsidRPr="004544F5">
        <w:t xml:space="preserve">Make sure your ideas/reasons are </w:t>
      </w:r>
      <w:r w:rsidR="004544F5" w:rsidRPr="004544F5">
        <w:rPr>
          <w:b/>
          <w:u w:val="single"/>
        </w:rPr>
        <w:t>totally different</w:t>
      </w:r>
      <w:r w:rsidR="004544F5" w:rsidRPr="004544F5">
        <w:rPr>
          <w:b/>
        </w:rPr>
        <w:t xml:space="preserve"> </w:t>
      </w:r>
      <w:r w:rsidR="00877CC7" w:rsidRPr="001C2C98">
        <w:t>(i.e. they are discrete) – don’t repeat or reverse your first point!</w:t>
      </w:r>
    </w:p>
    <w:p w:rsidR="008725C7" w:rsidRPr="004544F5" w:rsidRDefault="00CF3B78" w:rsidP="008725C7">
      <w:pPr>
        <w:rPr>
          <w:b/>
        </w:rPr>
      </w:pPr>
      <w:r>
        <w:rPr>
          <w:b/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280.5pt;margin-top:3.55pt;width:26.25pt;height:7.5pt;z-index:251660288" fillcolor="black [3213]"/>
        </w:pict>
      </w:r>
      <w:r>
        <w:rPr>
          <w:b/>
          <w:noProof/>
          <w:lang w:eastAsia="en-GB"/>
        </w:rPr>
        <w:pict>
          <v:shape id="_x0000_s1026" type="#_x0000_t13" style="position:absolute;margin-left:138pt;margin-top:3.55pt;width:26.25pt;height:7.5pt;z-index:251659264" fillcolor="black [3213]"/>
        </w:pict>
      </w:r>
      <w:r w:rsidR="008725C7" w:rsidRPr="004544F5">
        <w:rPr>
          <w:b/>
        </w:rPr>
        <w:t>Essay questions</w:t>
      </w:r>
      <w:r w:rsidR="00637DB3">
        <w:rPr>
          <w:b/>
        </w:rPr>
        <w:t xml:space="preserve">- Introduction </w:t>
      </w:r>
      <w:r w:rsidR="00637DB3">
        <w:rPr>
          <w:b/>
        </w:rPr>
        <w:tab/>
        <w:t xml:space="preserve">         Analysis and evaluation               Final Judgement</w:t>
      </w:r>
    </w:p>
    <w:p w:rsidR="004544F5" w:rsidRPr="004544F5" w:rsidRDefault="004544F5" w:rsidP="004544F5">
      <w:pPr>
        <w:pStyle w:val="ListParagraph"/>
        <w:numPr>
          <w:ilvl w:val="0"/>
          <w:numId w:val="6"/>
        </w:numPr>
        <w:rPr>
          <w:b/>
        </w:rPr>
      </w:pPr>
      <w:r w:rsidRPr="004544F5">
        <w:rPr>
          <w:b/>
        </w:rPr>
        <w:t>Introduction</w:t>
      </w:r>
    </w:p>
    <w:p w:rsidR="004544F5" w:rsidRPr="004544F5" w:rsidRDefault="004544F5" w:rsidP="004544F5">
      <w:pPr>
        <w:pStyle w:val="ListParagraph"/>
        <w:numPr>
          <w:ilvl w:val="1"/>
          <w:numId w:val="6"/>
        </w:numPr>
      </w:pPr>
      <w:r w:rsidRPr="004544F5">
        <w:t xml:space="preserve">Include a </w:t>
      </w:r>
      <w:r w:rsidRPr="00717B93">
        <w:rPr>
          <w:b/>
          <w:u w:val="single"/>
        </w:rPr>
        <w:t>mini-judgement</w:t>
      </w:r>
      <w:r w:rsidRPr="004544F5">
        <w:t xml:space="preserve"> where you answer the question directly</w:t>
      </w:r>
    </w:p>
    <w:p w:rsidR="004544F5" w:rsidRPr="004544F5" w:rsidRDefault="004544F5" w:rsidP="004544F5">
      <w:pPr>
        <w:pStyle w:val="ListParagraph"/>
        <w:numPr>
          <w:ilvl w:val="0"/>
          <w:numId w:val="6"/>
        </w:numPr>
        <w:rPr>
          <w:b/>
        </w:rPr>
      </w:pPr>
      <w:r w:rsidRPr="004544F5">
        <w:rPr>
          <w:b/>
        </w:rPr>
        <w:t>Analysis and evaluation</w:t>
      </w:r>
    </w:p>
    <w:p w:rsidR="001C2C98" w:rsidRDefault="00D25EA0" w:rsidP="00E6482F">
      <w:pPr>
        <w:pStyle w:val="ListParagraph"/>
        <w:numPr>
          <w:ilvl w:val="1"/>
          <w:numId w:val="6"/>
        </w:numPr>
      </w:pPr>
      <w:r>
        <w:t xml:space="preserve">After the introduction </w:t>
      </w:r>
      <w:r w:rsidRPr="00717B93">
        <w:rPr>
          <w:b/>
          <w:u w:val="single"/>
        </w:rPr>
        <w:t>examine in detail</w:t>
      </w:r>
      <w:r>
        <w:t xml:space="preserve"> the relevant issues</w:t>
      </w:r>
      <w:r w:rsidR="001C2C98">
        <w:t xml:space="preserve"> </w:t>
      </w:r>
      <w:r>
        <w:t xml:space="preserve">in </w:t>
      </w:r>
      <w:r w:rsidRPr="001C2C98">
        <w:rPr>
          <w:b/>
        </w:rPr>
        <w:t>CONTEXT</w:t>
      </w:r>
      <w:r w:rsidR="001C2C98" w:rsidRPr="001C2C98">
        <w:rPr>
          <w:b/>
        </w:rPr>
        <w:t xml:space="preserve"> </w:t>
      </w:r>
      <w:r w:rsidR="001C2C98">
        <w:t>picking out the benefits and drawbacks</w:t>
      </w:r>
    </w:p>
    <w:p w:rsidR="00E6482F" w:rsidRPr="001C2C98" w:rsidRDefault="001C2C98" w:rsidP="00E6482F">
      <w:pPr>
        <w:pStyle w:val="ListParagraph"/>
        <w:numPr>
          <w:ilvl w:val="1"/>
          <w:numId w:val="6"/>
        </w:numPr>
      </w:pPr>
      <w:r>
        <w:rPr>
          <w:b/>
        </w:rPr>
        <w:t>B</w:t>
      </w:r>
      <w:r w:rsidR="00877CC7" w:rsidRPr="001C2C98">
        <w:rPr>
          <w:b/>
        </w:rPr>
        <w:t>alance your argument</w:t>
      </w:r>
      <w:r w:rsidRPr="001C2C98">
        <w:t xml:space="preserve"> by covering all options/solutions</w:t>
      </w:r>
    </w:p>
    <w:p w:rsidR="00E6482F" w:rsidRPr="004544F5" w:rsidRDefault="00E6482F" w:rsidP="00E6482F">
      <w:pPr>
        <w:pStyle w:val="ListParagraph"/>
        <w:numPr>
          <w:ilvl w:val="1"/>
          <w:numId w:val="6"/>
        </w:numPr>
      </w:pPr>
      <w:r w:rsidRPr="004544F5">
        <w:t xml:space="preserve">Each paragraph should involve </w:t>
      </w:r>
      <w:r w:rsidRPr="00E6482F">
        <w:rPr>
          <w:b/>
          <w:u w:val="single"/>
        </w:rPr>
        <w:t>logical chains of argument</w:t>
      </w:r>
      <w:r w:rsidRPr="004544F5">
        <w:t xml:space="preserve"> where one point develops into the next</w:t>
      </w:r>
    </w:p>
    <w:p w:rsidR="004544F5" w:rsidRPr="004544F5" w:rsidRDefault="004544F5" w:rsidP="004544F5">
      <w:pPr>
        <w:pStyle w:val="ListParagraph"/>
        <w:numPr>
          <w:ilvl w:val="1"/>
          <w:numId w:val="6"/>
        </w:numPr>
      </w:pPr>
      <w:r w:rsidRPr="001C2C98">
        <w:rPr>
          <w:b/>
        </w:rPr>
        <w:t>Look beyond the data provided</w:t>
      </w:r>
      <w:r w:rsidRPr="004544F5">
        <w:t xml:space="preserve"> i.e.</w:t>
      </w:r>
      <w:r w:rsidR="00A1789F">
        <w:t xml:space="preserve"> predicting possible outcomes or</w:t>
      </w:r>
      <w:r w:rsidRPr="004544F5">
        <w:t xml:space="preserve"> effects of decisions on the characters given their circumstances</w:t>
      </w:r>
    </w:p>
    <w:p w:rsidR="004544F5" w:rsidRPr="004544F5" w:rsidRDefault="004544F5" w:rsidP="004544F5">
      <w:pPr>
        <w:pStyle w:val="ListParagraph"/>
        <w:numPr>
          <w:ilvl w:val="1"/>
          <w:numId w:val="6"/>
        </w:numPr>
      </w:pPr>
      <w:r w:rsidRPr="004544F5">
        <w:t>Analyse h</w:t>
      </w:r>
      <w:r w:rsidR="00A1789F">
        <w:t>ow the person or</w:t>
      </w:r>
      <w:r w:rsidRPr="004544F5">
        <w:t xml:space="preserve"> people in the story are likely to be affected in both the </w:t>
      </w:r>
      <w:r w:rsidRPr="001C2C98">
        <w:rPr>
          <w:b/>
        </w:rPr>
        <w:t>short-term</w:t>
      </w:r>
      <w:r w:rsidRPr="004544F5">
        <w:t xml:space="preserve"> and also in the </w:t>
      </w:r>
      <w:r w:rsidRPr="001C2C98">
        <w:rPr>
          <w:b/>
        </w:rPr>
        <w:t>long-term</w:t>
      </w:r>
    </w:p>
    <w:p w:rsidR="004544F5" w:rsidRPr="004544F5" w:rsidRDefault="004544F5" w:rsidP="004544F5">
      <w:pPr>
        <w:pStyle w:val="ListParagraph"/>
        <w:numPr>
          <w:ilvl w:val="1"/>
          <w:numId w:val="6"/>
        </w:numPr>
      </w:pPr>
      <w:r w:rsidRPr="001C2C98">
        <w:rPr>
          <w:b/>
        </w:rPr>
        <w:t>Implications of the personal life</w:t>
      </w:r>
      <w:r w:rsidRPr="004544F5">
        <w:t xml:space="preserve"> cycle</w:t>
      </w:r>
      <w:r w:rsidR="00A1789F">
        <w:t xml:space="preserve"> i.e. likely income, spending/saving choices, milestones, preparations for the next stage</w:t>
      </w:r>
    </w:p>
    <w:p w:rsidR="004544F5" w:rsidRPr="004544F5" w:rsidRDefault="004544F5" w:rsidP="004544F5">
      <w:pPr>
        <w:pStyle w:val="ListParagraph"/>
        <w:numPr>
          <w:ilvl w:val="1"/>
          <w:numId w:val="6"/>
        </w:numPr>
      </w:pPr>
      <w:r w:rsidRPr="001C2C98">
        <w:rPr>
          <w:b/>
        </w:rPr>
        <w:t>Wider economic effects</w:t>
      </w:r>
      <w:r w:rsidR="00A1789F">
        <w:t xml:space="preserve"> or issues</w:t>
      </w:r>
      <w:r w:rsidRPr="004544F5">
        <w:t xml:space="preserve"> such as</w:t>
      </w:r>
      <w:r w:rsidR="00A1789F">
        <w:t xml:space="preserve"> recessions &amp; unemployment, economic growth &amp; employment, leaving the EU, Global Warming</w:t>
      </w:r>
    </w:p>
    <w:p w:rsidR="004544F5" w:rsidRDefault="004544F5" w:rsidP="004544F5">
      <w:pPr>
        <w:pStyle w:val="ListParagraph"/>
        <w:numPr>
          <w:ilvl w:val="1"/>
          <w:numId w:val="6"/>
        </w:numPr>
      </w:pPr>
      <w:r w:rsidRPr="001C2C98">
        <w:rPr>
          <w:b/>
        </w:rPr>
        <w:t>Possible externalities</w:t>
      </w:r>
      <w:r w:rsidR="00A1789F">
        <w:t xml:space="preserve"> such as the positive and negative effect of decisions on third parties e.g. </w:t>
      </w:r>
      <w:r w:rsidR="005B7873">
        <w:t>the effect on friends, family, the local, community, businesses, suppliers and the government resulting from buying a house, going to university, eating healthily, being made redundant etc</w:t>
      </w:r>
    </w:p>
    <w:p w:rsidR="005B7873" w:rsidRDefault="005B7873" w:rsidP="005B7873">
      <w:pPr>
        <w:pStyle w:val="ListParagraph"/>
        <w:numPr>
          <w:ilvl w:val="0"/>
          <w:numId w:val="6"/>
        </w:numPr>
        <w:rPr>
          <w:b/>
        </w:rPr>
      </w:pPr>
      <w:r w:rsidRPr="005B7873">
        <w:rPr>
          <w:b/>
        </w:rPr>
        <w:t>Final Judgement</w:t>
      </w:r>
    </w:p>
    <w:p w:rsidR="005B7873" w:rsidRPr="005B7873" w:rsidRDefault="005B7873" w:rsidP="005B7873">
      <w:pPr>
        <w:pStyle w:val="ListParagraph"/>
        <w:numPr>
          <w:ilvl w:val="1"/>
          <w:numId w:val="6"/>
        </w:numPr>
      </w:pPr>
      <w:r w:rsidRPr="005B7873">
        <w:t xml:space="preserve">Each judgement made should be based on that scenario and should be a genuine attempt to reach a </w:t>
      </w:r>
      <w:r w:rsidRPr="00717B93">
        <w:rPr>
          <w:b/>
          <w:u w:val="single"/>
        </w:rPr>
        <w:t>justified decision</w:t>
      </w:r>
      <w:r w:rsidR="00D25EA0">
        <w:t xml:space="preserve"> (i.e. you should back-up your argument)</w:t>
      </w:r>
      <w:r w:rsidRPr="005B7873">
        <w:t>. Higher level judgement</w:t>
      </w:r>
      <w:r w:rsidR="00E6482F">
        <w:t>s</w:t>
      </w:r>
      <w:r w:rsidRPr="005B7873">
        <w:t xml:space="preserve"> can be arrived at from a number of routes; these could include:</w:t>
      </w:r>
    </w:p>
    <w:p w:rsidR="005B7873" w:rsidRPr="005B7873" w:rsidRDefault="005B7873" w:rsidP="005B7873">
      <w:pPr>
        <w:pStyle w:val="ListParagraph"/>
        <w:numPr>
          <w:ilvl w:val="2"/>
          <w:numId w:val="6"/>
        </w:numPr>
      </w:pPr>
      <w:r w:rsidRPr="005B7873">
        <w:t xml:space="preserve">Making a </w:t>
      </w:r>
      <w:r w:rsidRPr="001C2C98">
        <w:rPr>
          <w:b/>
        </w:rPr>
        <w:t>clear judgement</w:t>
      </w:r>
      <w:r w:rsidRPr="005B7873">
        <w:t xml:space="preserve"> as to which side of any argument was stronger and why</w:t>
      </w:r>
    </w:p>
    <w:p w:rsidR="005B7873" w:rsidRPr="005B7873" w:rsidRDefault="005B7873" w:rsidP="005B7873">
      <w:pPr>
        <w:pStyle w:val="ListParagraph"/>
        <w:numPr>
          <w:ilvl w:val="2"/>
          <w:numId w:val="6"/>
        </w:numPr>
      </w:pPr>
      <w:r w:rsidRPr="005B7873">
        <w:t xml:space="preserve">Highlighting a </w:t>
      </w:r>
      <w:r w:rsidRPr="001C2C98">
        <w:rPr>
          <w:b/>
        </w:rPr>
        <w:t>key factor</w:t>
      </w:r>
      <w:r w:rsidRPr="005B7873">
        <w:t xml:space="preserve"> in making the decision and justifying why this is the key factor</w:t>
      </w:r>
    </w:p>
    <w:p w:rsidR="00D25EA0" w:rsidRPr="008F234F" w:rsidRDefault="005B7873" w:rsidP="005B7873">
      <w:pPr>
        <w:pStyle w:val="ListParagraph"/>
        <w:numPr>
          <w:ilvl w:val="2"/>
          <w:numId w:val="6"/>
        </w:numPr>
        <w:rPr>
          <w:b/>
        </w:rPr>
      </w:pPr>
      <w:r w:rsidRPr="001C2C98">
        <w:rPr>
          <w:b/>
        </w:rPr>
        <w:t>Relating any decision back</w:t>
      </w:r>
      <w:r w:rsidRPr="005B7873">
        <w:t xml:space="preserve"> to the character(s) within the scenario</w:t>
      </w:r>
    </w:p>
    <w:p w:rsidR="008F234F" w:rsidRPr="00637DB3" w:rsidRDefault="008F234F" w:rsidP="008F234F">
      <w:pPr>
        <w:pStyle w:val="ListParagraph"/>
        <w:numPr>
          <w:ilvl w:val="2"/>
          <w:numId w:val="6"/>
        </w:numPr>
        <w:rPr>
          <w:b/>
        </w:rPr>
      </w:pPr>
      <w:r>
        <w:t xml:space="preserve">Bringing in </w:t>
      </w:r>
      <w:r w:rsidRPr="001C2C98">
        <w:rPr>
          <w:b/>
        </w:rPr>
        <w:t>new wider issues</w:t>
      </w:r>
      <w:r>
        <w:t xml:space="preserve"> which could affect your decision i.e. future employment opportunities, externalities (see above)</w:t>
      </w:r>
    </w:p>
    <w:p w:rsidR="00637DB3" w:rsidRPr="005E3F86" w:rsidRDefault="00637DB3" w:rsidP="00637DB3">
      <w:pPr>
        <w:pStyle w:val="ListParagraph"/>
        <w:numPr>
          <w:ilvl w:val="2"/>
          <w:numId w:val="6"/>
        </w:numPr>
        <w:rPr>
          <w:b/>
        </w:rPr>
      </w:pPr>
      <w:r w:rsidRPr="001C2C98">
        <w:rPr>
          <w:b/>
        </w:rPr>
        <w:t>Don’t simply repeat</w:t>
      </w:r>
      <w:r>
        <w:t xml:space="preserve"> what has been said previously</w:t>
      </w:r>
    </w:p>
    <w:p w:rsidR="00637DB3" w:rsidRPr="005E3F86" w:rsidRDefault="00637DB3" w:rsidP="00637DB3">
      <w:pPr>
        <w:pStyle w:val="ListParagraph"/>
        <w:ind w:left="2160"/>
        <w:rPr>
          <w:b/>
        </w:rPr>
      </w:pPr>
    </w:p>
    <w:p w:rsidR="00501511" w:rsidRPr="00E6482F" w:rsidRDefault="00501511" w:rsidP="00E6482F">
      <w:pPr>
        <w:rPr>
          <w:b/>
        </w:rPr>
      </w:pPr>
      <w:r w:rsidRPr="00E6482F">
        <w:rPr>
          <w:b/>
        </w:rPr>
        <w:t>General Advice</w:t>
      </w:r>
    </w:p>
    <w:p w:rsidR="008725C7" w:rsidRDefault="008725C7" w:rsidP="00501511">
      <w:pPr>
        <w:pStyle w:val="ListParagraph"/>
        <w:numPr>
          <w:ilvl w:val="0"/>
          <w:numId w:val="4"/>
        </w:numPr>
      </w:pPr>
      <w:r w:rsidRPr="004544F5">
        <w:rPr>
          <w:b/>
        </w:rPr>
        <w:t>Answer the set question</w:t>
      </w:r>
      <w:r w:rsidRPr="004544F5">
        <w:t xml:space="preserve"> and not something else</w:t>
      </w:r>
    </w:p>
    <w:p w:rsidR="001C2C98" w:rsidRDefault="001C2C98" w:rsidP="001C2C98">
      <w:pPr>
        <w:pStyle w:val="ListParagraph"/>
        <w:numPr>
          <w:ilvl w:val="0"/>
          <w:numId w:val="4"/>
        </w:numPr>
      </w:pPr>
      <w:r w:rsidRPr="006A6012">
        <w:t xml:space="preserve">For the </w:t>
      </w:r>
      <w:r>
        <w:rPr>
          <w:b/>
        </w:rPr>
        <w:t>essay</w:t>
      </w:r>
      <w:r w:rsidRPr="006A6012">
        <w:rPr>
          <w:b/>
        </w:rPr>
        <w:t xml:space="preserve"> questions</w:t>
      </w:r>
      <w:r w:rsidRPr="006A6012">
        <w:t xml:space="preserve"> the examiners are looking for your answer to be </w:t>
      </w:r>
      <w:r w:rsidRPr="006A6012">
        <w:rPr>
          <w:b/>
        </w:rPr>
        <w:t>structured</w:t>
      </w:r>
      <w:r w:rsidRPr="006A6012">
        <w:t xml:space="preserve"> – it is not a mark-per-relevant point</w:t>
      </w:r>
      <w:r>
        <w:t xml:space="preserve"> (see previous structure and exam marks schemes)</w:t>
      </w:r>
    </w:p>
    <w:p w:rsidR="001C2C98" w:rsidRPr="006A6012" w:rsidRDefault="001C2C98" w:rsidP="001C2C98">
      <w:pPr>
        <w:pStyle w:val="ListParagraph"/>
        <w:numPr>
          <w:ilvl w:val="0"/>
          <w:numId w:val="4"/>
        </w:numPr>
      </w:pPr>
      <w:r>
        <w:t xml:space="preserve">Use </w:t>
      </w:r>
      <w:r w:rsidRPr="001C2C98">
        <w:rPr>
          <w:b/>
        </w:rPr>
        <w:t>separate paragraphs</w:t>
      </w:r>
      <w:r>
        <w:t xml:space="preserve"> for each part of your essay </w:t>
      </w:r>
    </w:p>
    <w:p w:rsidR="00501511" w:rsidRDefault="00501511" w:rsidP="00501511">
      <w:pPr>
        <w:pStyle w:val="ListParagraph"/>
        <w:numPr>
          <w:ilvl w:val="0"/>
          <w:numId w:val="4"/>
        </w:numPr>
      </w:pPr>
      <w:r w:rsidRPr="004544F5">
        <w:rPr>
          <w:b/>
        </w:rPr>
        <w:t>Watch the clock</w:t>
      </w:r>
      <w:r w:rsidRPr="004544F5">
        <w:t xml:space="preserve"> - ensure you spend no more than 1 minute per mark on state and explain type questions, leaving a little extra time for the 3 essay-type questions</w:t>
      </w:r>
    </w:p>
    <w:p w:rsidR="00877CC7" w:rsidRDefault="00877CC7" w:rsidP="00501511">
      <w:pPr>
        <w:pStyle w:val="ListParagraph"/>
        <w:numPr>
          <w:ilvl w:val="0"/>
          <w:numId w:val="4"/>
        </w:numPr>
      </w:pPr>
      <w:r w:rsidRPr="00877CC7">
        <w:t xml:space="preserve">Use technical </w:t>
      </w:r>
      <w:r w:rsidRPr="00877CC7">
        <w:rPr>
          <w:b/>
        </w:rPr>
        <w:t>economic terms</w:t>
      </w:r>
      <w:r w:rsidRPr="00877CC7">
        <w:t xml:space="preserve"> throughout your answers </w:t>
      </w:r>
    </w:p>
    <w:p w:rsidR="001C2C98" w:rsidRPr="00F806C8" w:rsidRDefault="001C2C98" w:rsidP="001C2C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06C8">
        <w:t xml:space="preserve">Use </w:t>
      </w:r>
      <w:r w:rsidRPr="00F806C8">
        <w:rPr>
          <w:b/>
        </w:rPr>
        <w:t>key words</w:t>
      </w:r>
      <w:r w:rsidRPr="00F806C8">
        <w:t xml:space="preserve"> to signal to the examiner that you are analysing and evaluating; such as</w:t>
      </w:r>
    </w:p>
    <w:p w:rsidR="001C2C98" w:rsidRPr="00F806C8" w:rsidRDefault="001C2C98" w:rsidP="001C2C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06C8">
        <w:rPr>
          <w:rFonts w:cs="Arial"/>
        </w:rPr>
        <w:t>Benefits/advantages</w:t>
      </w:r>
    </w:p>
    <w:p w:rsidR="001C2C98" w:rsidRDefault="001C2C98" w:rsidP="001C2C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06C8">
        <w:rPr>
          <w:rFonts w:cs="Arial"/>
        </w:rPr>
        <w:t>Drawbacks/disadvantages</w:t>
      </w:r>
    </w:p>
    <w:p w:rsidR="001C2C98" w:rsidRDefault="001C2C98" w:rsidP="001C2C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The most important point/factor is…</w:t>
      </w:r>
    </w:p>
    <w:p w:rsidR="001C2C98" w:rsidRDefault="001C2C98" w:rsidP="001C2C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The cause of this….</w:t>
      </w:r>
    </w:p>
    <w:p w:rsidR="001C2C98" w:rsidRPr="00F806C8" w:rsidRDefault="001C2C98" w:rsidP="001C2C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The effect of this….</w:t>
      </w:r>
    </w:p>
    <w:p w:rsidR="001C2C98" w:rsidRPr="00F806C8" w:rsidRDefault="001C2C98" w:rsidP="001C2C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06C8">
        <w:rPr>
          <w:rFonts w:cs="Arial"/>
        </w:rPr>
        <w:t>However</w:t>
      </w:r>
    </w:p>
    <w:p w:rsidR="001C2C98" w:rsidRPr="00F806C8" w:rsidRDefault="001C2C98" w:rsidP="001C2C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06C8">
        <w:rPr>
          <w:rFonts w:cs="Arial"/>
        </w:rPr>
        <w:t>Hence</w:t>
      </w:r>
    </w:p>
    <w:p w:rsidR="001C2C98" w:rsidRPr="00F806C8" w:rsidRDefault="001C2C98" w:rsidP="001C2C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06C8">
        <w:rPr>
          <w:rFonts w:cs="Arial"/>
        </w:rPr>
        <w:t>Nevertheless</w:t>
      </w:r>
    </w:p>
    <w:p w:rsidR="001C2C98" w:rsidRPr="00F806C8" w:rsidRDefault="001C2C98" w:rsidP="001C2C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06C8">
        <w:rPr>
          <w:rFonts w:cs="Arial"/>
        </w:rPr>
        <w:t>Although</w:t>
      </w:r>
    </w:p>
    <w:p w:rsidR="001C2C98" w:rsidRPr="00F806C8" w:rsidRDefault="001C2C98" w:rsidP="001C2C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06C8">
        <w:rPr>
          <w:rFonts w:cs="Arial"/>
        </w:rPr>
        <w:t>It is likely that</w:t>
      </w:r>
    </w:p>
    <w:p w:rsidR="001C2C98" w:rsidRPr="00F806C8" w:rsidRDefault="001C2C98" w:rsidP="001C2C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06C8">
        <w:rPr>
          <w:rFonts w:cs="Arial"/>
        </w:rPr>
        <w:t>The tendency is</w:t>
      </w:r>
    </w:p>
    <w:p w:rsidR="001C2C98" w:rsidRPr="00F806C8" w:rsidRDefault="001C2C98" w:rsidP="001C2C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06C8">
        <w:rPr>
          <w:rFonts w:cs="Arial"/>
        </w:rPr>
        <w:t>In retrospect / With the benefit of hindsight</w:t>
      </w:r>
    </w:p>
    <w:p w:rsidR="001C2C98" w:rsidRPr="00F806C8" w:rsidRDefault="001C2C98" w:rsidP="001C2C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06C8">
        <w:rPr>
          <w:rFonts w:cs="Arial"/>
        </w:rPr>
        <w:t>On the other hand</w:t>
      </w:r>
    </w:p>
    <w:p w:rsidR="001C2C98" w:rsidRPr="00F806C8" w:rsidRDefault="001C2C98" w:rsidP="001C2C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06C8">
        <w:rPr>
          <w:rFonts w:cs="Arial"/>
        </w:rPr>
        <w:t>In the short run …….. but in the long run</w:t>
      </w:r>
    </w:p>
    <w:p w:rsidR="001C2C98" w:rsidRPr="00F806C8" w:rsidRDefault="001C2C98" w:rsidP="001C2C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06C8">
        <w:rPr>
          <w:rFonts w:cs="Arial"/>
        </w:rPr>
        <w:t>It depends what we mean by</w:t>
      </w:r>
    </w:p>
    <w:p w:rsidR="001C2C98" w:rsidRPr="00F806C8" w:rsidRDefault="001C2C98" w:rsidP="001C2C9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806C8">
        <w:rPr>
          <w:rFonts w:cs="Arial"/>
        </w:rPr>
        <w:t>It depends upon</w:t>
      </w:r>
    </w:p>
    <w:p w:rsidR="001C2C98" w:rsidRPr="00C72DB3" w:rsidRDefault="001C2C98" w:rsidP="001C2C98">
      <w:pPr>
        <w:pStyle w:val="ListParagraph"/>
        <w:numPr>
          <w:ilvl w:val="1"/>
          <w:numId w:val="4"/>
        </w:numPr>
      </w:pPr>
      <w:r w:rsidRPr="00F806C8">
        <w:rPr>
          <w:rFonts w:cs="Arial"/>
        </w:rPr>
        <w:t>The context suggests that</w:t>
      </w:r>
    </w:p>
    <w:p w:rsidR="00C72DB3" w:rsidRPr="00F806C8" w:rsidRDefault="00C72DB3" w:rsidP="00C72DB3">
      <w:pPr>
        <w:pStyle w:val="ListParagraph"/>
        <w:numPr>
          <w:ilvl w:val="0"/>
          <w:numId w:val="4"/>
        </w:numPr>
      </w:pPr>
      <w:r>
        <w:rPr>
          <w:rFonts w:cs="Arial"/>
          <w:b/>
          <w:noProof/>
          <w:u w:val="single"/>
          <w:lang w:eastAsia="en-GB"/>
        </w:rPr>
        <w:pict>
          <v:rect id="_x0000_s1029" style="position:absolute;left:0;text-align:left;margin-left:14.25pt;margin-top:.1pt;width:460.5pt;height:65.25pt;z-index:-251659265" fillcolor="yellow"/>
        </w:pict>
      </w:r>
      <w:r w:rsidRPr="00C72DB3">
        <w:rPr>
          <w:rFonts w:cs="Arial"/>
          <w:b/>
          <w:u w:val="single"/>
        </w:rPr>
        <w:t>IMPORTANT!</w:t>
      </w:r>
      <w:r>
        <w:rPr>
          <w:rFonts w:cs="Arial"/>
        </w:rPr>
        <w:t xml:space="preserve"> – For Unit 12’s section on Poverty and Global Warming examiners are expecting to see </w:t>
      </w:r>
      <w:r w:rsidRPr="00C72DB3">
        <w:rPr>
          <w:rFonts w:cs="Arial"/>
          <w:b/>
        </w:rPr>
        <w:t>lots of evidence from your own research</w:t>
      </w:r>
      <w:r>
        <w:rPr>
          <w:rFonts w:cs="Arial"/>
        </w:rPr>
        <w:t xml:space="preserve">, such as </w:t>
      </w:r>
      <w:r w:rsidRPr="00C72DB3">
        <w:rPr>
          <w:rFonts w:cs="Arial"/>
          <w:b/>
        </w:rPr>
        <w:t>real world examples</w:t>
      </w:r>
      <w:r>
        <w:rPr>
          <w:rFonts w:cs="Arial"/>
        </w:rPr>
        <w:t xml:space="preserve"> of causes, effects, solutions and ethical considerations of both Poverty in the UK and Global Warming from around the world</w:t>
      </w:r>
    </w:p>
    <w:p w:rsidR="001C2C98" w:rsidRPr="00F806C8" w:rsidRDefault="001C2C98" w:rsidP="001C2C98">
      <w:pPr>
        <w:jc w:val="center"/>
        <w:rPr>
          <w:b/>
          <w:noProof/>
          <w:sz w:val="36"/>
          <w:lang w:eastAsia="en-GB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367665</wp:posOffset>
            </wp:positionV>
            <wp:extent cx="1685925" cy="2247900"/>
            <wp:effectExtent l="19050" t="0" r="9525" b="0"/>
            <wp:wrapNone/>
            <wp:docPr id="2" name="Picture 1" descr="Cats And Dogs Friends Not Fo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s And Dogs Friends Not Fo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6C8">
        <w:rPr>
          <w:b/>
          <w:noProof/>
          <w:sz w:val="36"/>
          <w:lang w:eastAsia="en-GB"/>
        </w:rPr>
        <w:t xml:space="preserve">REMEMBER, THE </w:t>
      </w:r>
      <w:r w:rsidRPr="00F806C8">
        <w:rPr>
          <w:b/>
          <w:noProof/>
          <w:sz w:val="36"/>
          <w:u w:val="single"/>
          <w:lang w:eastAsia="en-GB"/>
        </w:rPr>
        <w:t>CASE STUDY</w:t>
      </w:r>
      <w:r w:rsidRPr="00F806C8">
        <w:rPr>
          <w:b/>
          <w:noProof/>
          <w:sz w:val="36"/>
          <w:lang w:eastAsia="en-GB"/>
        </w:rPr>
        <w:t xml:space="preserve"> IS YOUR FRIEND!</w:t>
      </w:r>
    </w:p>
    <w:p w:rsidR="001C2C98" w:rsidRPr="00F806C8" w:rsidRDefault="001C2C98" w:rsidP="001C2C98">
      <w:pPr>
        <w:jc w:val="center"/>
        <w:rPr>
          <w:noProof/>
          <w:sz w:val="28"/>
          <w:lang w:eastAsia="en-GB"/>
        </w:rPr>
      </w:pPr>
    </w:p>
    <w:p w:rsidR="001C2C98" w:rsidRPr="00F806C8" w:rsidRDefault="001C2C98" w:rsidP="001C2C98">
      <w:pPr>
        <w:jc w:val="center"/>
        <w:rPr>
          <w:noProof/>
          <w:sz w:val="28"/>
          <w:lang w:eastAsia="en-GB"/>
        </w:rPr>
      </w:pPr>
    </w:p>
    <w:p w:rsidR="001C2C98" w:rsidRPr="00F806C8" w:rsidRDefault="001C2C98" w:rsidP="001C2C98">
      <w:pPr>
        <w:jc w:val="center"/>
        <w:rPr>
          <w:noProof/>
          <w:sz w:val="28"/>
          <w:lang w:eastAsia="en-GB"/>
        </w:rPr>
      </w:pPr>
    </w:p>
    <w:p w:rsidR="001C2C98" w:rsidRDefault="001C2C98" w:rsidP="001C2C98">
      <w:pPr>
        <w:jc w:val="center"/>
        <w:rPr>
          <w:noProof/>
          <w:sz w:val="28"/>
          <w:lang w:eastAsia="en-GB"/>
        </w:rPr>
      </w:pPr>
    </w:p>
    <w:p w:rsidR="001C2C98" w:rsidRDefault="001C2C98" w:rsidP="001C2C98">
      <w:pPr>
        <w:jc w:val="center"/>
        <w:rPr>
          <w:noProof/>
          <w:sz w:val="28"/>
          <w:lang w:eastAsia="en-GB"/>
        </w:rPr>
      </w:pPr>
    </w:p>
    <w:p w:rsidR="001C2C98" w:rsidRPr="00F806C8" w:rsidRDefault="001C2C98" w:rsidP="001C2C98">
      <w:pPr>
        <w:jc w:val="center"/>
        <w:rPr>
          <w:noProof/>
          <w:sz w:val="28"/>
          <w:lang w:eastAsia="en-GB"/>
        </w:rPr>
      </w:pPr>
    </w:p>
    <w:p w:rsidR="001C2C98" w:rsidRPr="00F806C8" w:rsidRDefault="001C2C98" w:rsidP="001C2C98">
      <w:pPr>
        <w:pStyle w:val="ListParagraph"/>
        <w:numPr>
          <w:ilvl w:val="0"/>
          <w:numId w:val="7"/>
        </w:numPr>
        <w:rPr>
          <w:rFonts w:cs="Arial"/>
          <w:sz w:val="28"/>
          <w:szCs w:val="36"/>
        </w:rPr>
      </w:pPr>
      <w:r w:rsidRPr="00F806C8">
        <w:rPr>
          <w:noProof/>
          <w:sz w:val="28"/>
          <w:lang w:eastAsia="en-GB"/>
        </w:rPr>
        <w:t>The CASE STUDY has all the information you need give high quality answers to nearly all questions – SO USE IT</w:t>
      </w:r>
    </w:p>
    <w:p w:rsidR="001C2C98" w:rsidRPr="00877CC7" w:rsidRDefault="001C2C98" w:rsidP="001C2C98">
      <w:pPr>
        <w:pStyle w:val="ListParagraph"/>
        <w:numPr>
          <w:ilvl w:val="0"/>
          <w:numId w:val="7"/>
        </w:numPr>
      </w:pPr>
      <w:r w:rsidRPr="00C72DB3">
        <w:rPr>
          <w:rFonts w:cs="Arial"/>
          <w:sz w:val="28"/>
          <w:szCs w:val="36"/>
        </w:rPr>
        <w:t>Remember that the skill of application opens the door to achieve good analysis and access the highest levels of evaluation</w:t>
      </w:r>
    </w:p>
    <w:sectPr w:rsidR="001C2C98" w:rsidRPr="00877CC7" w:rsidSect="00E6482F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2EE"/>
    <w:multiLevelType w:val="hybridMultilevel"/>
    <w:tmpl w:val="3BFA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750E"/>
    <w:multiLevelType w:val="hybridMultilevel"/>
    <w:tmpl w:val="F68E6866"/>
    <w:lvl w:ilvl="0" w:tplc="A6742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752D6"/>
    <w:multiLevelType w:val="hybridMultilevel"/>
    <w:tmpl w:val="59C8B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37A6C"/>
    <w:multiLevelType w:val="hybridMultilevel"/>
    <w:tmpl w:val="AB86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D3558"/>
    <w:multiLevelType w:val="hybridMultilevel"/>
    <w:tmpl w:val="EE66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D3587"/>
    <w:multiLevelType w:val="hybridMultilevel"/>
    <w:tmpl w:val="91BC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5342E"/>
    <w:multiLevelType w:val="hybridMultilevel"/>
    <w:tmpl w:val="2A543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EEC"/>
    <w:rsid w:val="000B1C43"/>
    <w:rsid w:val="000C28BE"/>
    <w:rsid w:val="001C2C98"/>
    <w:rsid w:val="001E279B"/>
    <w:rsid w:val="00402203"/>
    <w:rsid w:val="004544F5"/>
    <w:rsid w:val="00501511"/>
    <w:rsid w:val="005B7873"/>
    <w:rsid w:val="005C0EEC"/>
    <w:rsid w:val="00637DB3"/>
    <w:rsid w:val="006963D3"/>
    <w:rsid w:val="00717B93"/>
    <w:rsid w:val="008725C7"/>
    <w:rsid w:val="00877CC7"/>
    <w:rsid w:val="008E1D4B"/>
    <w:rsid w:val="008F234F"/>
    <w:rsid w:val="00A1789F"/>
    <w:rsid w:val="00C72DB3"/>
    <w:rsid w:val="00CF3B78"/>
    <w:rsid w:val="00D25EA0"/>
    <w:rsid w:val="00D904C4"/>
    <w:rsid w:val="00E6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E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llinamarie.buzznet.com/photos/catsanddogsfriendsno/?id=6845797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Academy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2dta</dc:creator>
  <cp:keywords/>
  <dc:description/>
  <cp:lastModifiedBy>2dta</cp:lastModifiedBy>
  <cp:revision>13</cp:revision>
  <cp:lastPrinted>2014-05-15T07:40:00Z</cp:lastPrinted>
  <dcterms:created xsi:type="dcterms:W3CDTF">2014-05-13T08:02:00Z</dcterms:created>
  <dcterms:modified xsi:type="dcterms:W3CDTF">2014-05-15T07:48:00Z</dcterms:modified>
</cp:coreProperties>
</file>